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836B66" w14:textId="77777777" w:rsidR="00265B6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02" w:line="240" w:lineRule="auto"/>
        <w:ind w:right="3802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 xml:space="preserve">Los Angeles Unified School District </w:t>
      </w:r>
    </w:p>
    <w:p w14:paraId="68BC0856" w14:textId="77777777" w:rsidR="00265B6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4" w:line="240" w:lineRule="auto"/>
        <w:ind w:right="4751"/>
        <w:jc w:val="right"/>
        <w:rPr>
          <w:color w:val="000000"/>
        </w:rPr>
      </w:pPr>
      <w:r>
        <w:rPr>
          <w:color w:val="000000"/>
        </w:rPr>
        <w:t xml:space="preserve">Utah Street School </w:t>
      </w:r>
    </w:p>
    <w:p w14:paraId="1098B4BF" w14:textId="77777777" w:rsidR="00265B6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4" w:line="240" w:lineRule="auto"/>
        <w:ind w:right="4167"/>
        <w:jc w:val="right"/>
        <w:rPr>
          <w:b/>
          <w:bCs/>
          <w:color w:val="0000FF"/>
        </w:rPr>
      </w:pPr>
      <w:r>
        <w:rPr>
          <w:b/>
          <w:bCs/>
          <w:color w:val="0000FF"/>
        </w:rPr>
        <w:t xml:space="preserve">School Site Council Meeting </w:t>
      </w:r>
    </w:p>
    <w:p w14:paraId="4D5AAD45" w14:textId="77777777" w:rsidR="00265B6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4" w:line="240" w:lineRule="auto"/>
        <w:ind w:right="5160"/>
        <w:jc w:val="right"/>
        <w:rPr>
          <w:b/>
          <w:bCs/>
          <w:color w:val="0000FF"/>
        </w:rPr>
      </w:pPr>
      <w:r>
        <w:rPr>
          <w:b/>
          <w:bCs/>
          <w:color w:val="0000FF"/>
        </w:rPr>
        <w:t xml:space="preserve">AGENDA </w:t>
      </w:r>
    </w:p>
    <w:p w14:paraId="2AB61E83" w14:textId="77777777" w:rsidR="00265B6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4" w:line="240" w:lineRule="auto"/>
        <w:ind w:right="4989"/>
        <w:jc w:val="right"/>
        <w:rPr>
          <w:color w:val="000000"/>
        </w:rPr>
      </w:pPr>
      <w:r>
        <w:rPr>
          <w:color w:val="000000"/>
        </w:rPr>
        <w:t>Date: 12/</w:t>
      </w:r>
      <w:r>
        <w:t>8</w:t>
      </w:r>
      <w:r>
        <w:rPr>
          <w:color w:val="000000"/>
        </w:rPr>
        <w:t xml:space="preserve">/25 </w:t>
      </w:r>
    </w:p>
    <w:p w14:paraId="27BD5764" w14:textId="77777777" w:rsidR="00265B6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4" w:line="240" w:lineRule="auto"/>
        <w:ind w:right="4930"/>
        <w:jc w:val="right"/>
        <w:rPr>
          <w:color w:val="000000"/>
        </w:rPr>
      </w:pPr>
      <w:r>
        <w:rPr>
          <w:color w:val="000000"/>
        </w:rPr>
        <w:t xml:space="preserve">Time: 3:30 pm </w:t>
      </w:r>
    </w:p>
    <w:p w14:paraId="25CE5BF7" w14:textId="77777777" w:rsidR="00265B6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4" w:line="240" w:lineRule="auto"/>
        <w:ind w:right="3508"/>
        <w:jc w:val="right"/>
        <w:rPr>
          <w:color w:val="000000"/>
        </w:rPr>
      </w:pPr>
      <w:r>
        <w:rPr>
          <w:color w:val="000000"/>
        </w:rPr>
        <w:t xml:space="preserve">Physical school location: Conference Room </w:t>
      </w:r>
    </w:p>
    <w:p w14:paraId="78AAD4E4" w14:textId="77777777" w:rsidR="00265B6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4" w:line="240" w:lineRule="auto"/>
        <w:ind w:right="1875"/>
        <w:jc w:val="right"/>
        <w:rPr>
          <w:color w:val="1155CC"/>
        </w:rPr>
      </w:pPr>
      <w:r>
        <w:rPr>
          <w:color w:val="000000"/>
        </w:rPr>
        <w:t xml:space="preserve">Zoom Meeting </w:t>
      </w:r>
      <w:proofErr w:type="spellStart"/>
      <w:r>
        <w:rPr>
          <w:color w:val="000000"/>
        </w:rPr>
        <w:t>Link:</w:t>
      </w:r>
      <w:hyperlink r:id="rId7">
        <w:r>
          <w:rPr>
            <w:color w:val="1155CC"/>
            <w:u w:val="single"/>
          </w:rPr>
          <w:t>https</w:t>
        </w:r>
        <w:proofErr w:type="spellEnd"/>
        <w:r>
          <w:rPr>
            <w:color w:val="1155CC"/>
            <w:u w:val="single"/>
          </w:rPr>
          <w:t>://lausd.zoom.us/j/4398579953?omn=85159480713</w:t>
        </w:r>
      </w:hyperlink>
      <w:r>
        <w:rPr>
          <w:color w:val="1155CC"/>
        </w:rPr>
        <w:t xml:space="preserve"> </w:t>
      </w:r>
    </w:p>
    <w:p w14:paraId="4CB61794" w14:textId="77777777" w:rsidR="00265B6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4" w:line="240" w:lineRule="auto"/>
        <w:ind w:right="4042"/>
        <w:jc w:val="right"/>
        <w:rPr>
          <w:color w:val="000000"/>
        </w:rPr>
      </w:pPr>
      <w:r>
        <w:rPr>
          <w:color w:val="000000"/>
        </w:rPr>
        <w:t xml:space="preserve">Zoom Meeting ID: 439 857 9953 </w:t>
      </w:r>
    </w:p>
    <w:p w14:paraId="00B36010" w14:textId="77777777" w:rsidR="00265B62" w:rsidRDefault="00265B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4" w:line="240" w:lineRule="auto"/>
        <w:ind w:right="4042"/>
        <w:jc w:val="right"/>
      </w:pPr>
    </w:p>
    <w:tbl>
      <w:tblPr>
        <w:tblStyle w:val="a"/>
        <w:tblW w:w="11040" w:type="dxa"/>
        <w:tblInd w:w="3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80"/>
        <w:gridCol w:w="8001"/>
        <w:gridCol w:w="2359"/>
      </w:tblGrid>
      <w:tr w:rsidR="00265B62" w14:paraId="6AB278F3" w14:textId="77777777">
        <w:trPr>
          <w:trHeight w:val="760"/>
        </w:trPr>
        <w:tc>
          <w:tcPr>
            <w:tcW w:w="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8EA60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67"/>
              <w:jc w:val="right"/>
              <w:rPr>
                <w:b/>
                <w:bCs/>
                <w:color w:val="000000"/>
                <w:highlight w:val="white"/>
              </w:rPr>
            </w:pPr>
            <w:r>
              <w:rPr>
                <w:b/>
                <w:bCs/>
                <w:color w:val="000000"/>
                <w:highlight w:val="white"/>
              </w:rPr>
              <w:t xml:space="preserve">I. </w:t>
            </w:r>
          </w:p>
        </w:tc>
        <w:tc>
          <w:tcPr>
            <w:tcW w:w="8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4574B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7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highlight w:val="white"/>
              </w:rPr>
              <w:t xml:space="preserve">WELCOME </w:t>
            </w:r>
            <w:r>
              <w:rPr>
                <w:b/>
                <w:bCs/>
                <w:color w:val="000000"/>
              </w:rPr>
              <w:t xml:space="preserve">| </w:t>
            </w:r>
            <w:r>
              <w:rPr>
                <w:b/>
                <w:bCs/>
                <w:color w:val="000000"/>
                <w:highlight w:val="white"/>
              </w:rPr>
              <w:t>CALL TO ORDER</w:t>
            </w:r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23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55A533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Elizabeth Olivares, </w:t>
            </w:r>
          </w:p>
          <w:p w14:paraId="28AF5DE9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1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President</w:t>
            </w:r>
          </w:p>
        </w:tc>
      </w:tr>
      <w:tr w:rsidR="00265B62" w14:paraId="086031D5" w14:textId="77777777">
        <w:trPr>
          <w:trHeight w:val="480"/>
        </w:trPr>
        <w:tc>
          <w:tcPr>
            <w:tcW w:w="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70327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67"/>
              <w:jc w:val="right"/>
              <w:rPr>
                <w:b/>
                <w:bCs/>
                <w:color w:val="000000"/>
                <w:highlight w:val="white"/>
              </w:rPr>
            </w:pPr>
            <w:r>
              <w:rPr>
                <w:b/>
                <w:bCs/>
                <w:color w:val="000000"/>
                <w:highlight w:val="white"/>
              </w:rPr>
              <w:t xml:space="preserve">II. </w:t>
            </w:r>
          </w:p>
        </w:tc>
        <w:tc>
          <w:tcPr>
            <w:tcW w:w="8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0D931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3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highlight w:val="white"/>
              </w:rPr>
              <w:t>FLAG SALUTE</w:t>
            </w:r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23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90777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>
              <w:rPr>
                <w:color w:val="000000"/>
                <w:sz w:val="20"/>
                <w:szCs w:val="20"/>
                <w:highlight w:val="white"/>
              </w:rPr>
              <w:t>Member</w:t>
            </w:r>
          </w:p>
        </w:tc>
      </w:tr>
      <w:tr w:rsidR="00265B62" w14:paraId="50231337" w14:textId="77777777">
        <w:trPr>
          <w:trHeight w:val="800"/>
        </w:trPr>
        <w:tc>
          <w:tcPr>
            <w:tcW w:w="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4646F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67"/>
              <w:jc w:val="right"/>
              <w:rPr>
                <w:b/>
                <w:bCs/>
                <w:color w:val="000000"/>
                <w:highlight w:val="white"/>
              </w:rPr>
            </w:pPr>
            <w:r>
              <w:rPr>
                <w:b/>
                <w:bCs/>
                <w:color w:val="000000"/>
                <w:highlight w:val="white"/>
              </w:rPr>
              <w:t xml:space="preserve">III. </w:t>
            </w:r>
          </w:p>
        </w:tc>
        <w:tc>
          <w:tcPr>
            <w:tcW w:w="8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DEF09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3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PUBLIC COMMENT </w:t>
            </w:r>
          </w:p>
          <w:p w14:paraId="7777F7B8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4" w:line="240" w:lineRule="auto"/>
              <w:ind w:left="487"/>
              <w:rPr>
                <w:color w:val="000000"/>
              </w:rPr>
            </w:pPr>
            <w:r>
              <w:rPr>
                <w:color w:val="000000"/>
              </w:rPr>
              <w:t>A. Up to 3 speakers and 1 minute each</w:t>
            </w:r>
          </w:p>
        </w:tc>
        <w:tc>
          <w:tcPr>
            <w:tcW w:w="23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74AAC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Glenda Sobrique </w:t>
            </w:r>
          </w:p>
          <w:p w14:paraId="25A899DA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1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Parliamentarian</w:t>
            </w:r>
          </w:p>
        </w:tc>
      </w:tr>
      <w:tr w:rsidR="00265B62" w14:paraId="13BDE2DB" w14:textId="77777777">
        <w:trPr>
          <w:trHeight w:val="680"/>
        </w:trPr>
        <w:tc>
          <w:tcPr>
            <w:tcW w:w="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508B5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67"/>
              <w:jc w:val="right"/>
              <w:rPr>
                <w:b/>
                <w:bCs/>
                <w:color w:val="000000"/>
                <w:highlight w:val="white"/>
              </w:rPr>
            </w:pPr>
            <w:r>
              <w:rPr>
                <w:b/>
                <w:bCs/>
                <w:color w:val="000000"/>
                <w:highlight w:val="white"/>
              </w:rPr>
              <w:t xml:space="preserve">IV. </w:t>
            </w:r>
          </w:p>
        </w:tc>
        <w:tc>
          <w:tcPr>
            <w:tcW w:w="8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BFEE5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3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highlight w:val="white"/>
              </w:rPr>
              <w:t xml:space="preserve">ROLL CALL </w:t>
            </w:r>
            <w:r>
              <w:rPr>
                <w:b/>
                <w:bCs/>
                <w:color w:val="000000"/>
              </w:rPr>
              <w:t xml:space="preserve">| ESTABLISH QUORUM </w:t>
            </w:r>
          </w:p>
        </w:tc>
        <w:tc>
          <w:tcPr>
            <w:tcW w:w="23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E4354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highlight w:val="white"/>
              </w:rPr>
              <w:t>Elvia Hernandez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</w:p>
          <w:p w14:paraId="6EE9A077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>
              <w:rPr>
                <w:color w:val="000000"/>
                <w:sz w:val="20"/>
                <w:szCs w:val="20"/>
                <w:highlight w:val="white"/>
              </w:rPr>
              <w:t>Secretary</w:t>
            </w:r>
          </w:p>
        </w:tc>
      </w:tr>
      <w:tr w:rsidR="00265B62" w14:paraId="73C14CAF" w14:textId="77777777">
        <w:trPr>
          <w:trHeight w:val="780"/>
        </w:trPr>
        <w:tc>
          <w:tcPr>
            <w:tcW w:w="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B49524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67"/>
              <w:jc w:val="right"/>
              <w:rPr>
                <w:b/>
                <w:bCs/>
                <w:color w:val="000000"/>
                <w:highlight w:val="white"/>
              </w:rPr>
            </w:pPr>
            <w:r>
              <w:rPr>
                <w:b/>
                <w:bCs/>
                <w:color w:val="000000"/>
                <w:highlight w:val="white"/>
              </w:rPr>
              <w:t xml:space="preserve">V. </w:t>
            </w:r>
          </w:p>
        </w:tc>
        <w:tc>
          <w:tcPr>
            <w:tcW w:w="8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A7F04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3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00"/>
                <w:highlight w:val="white"/>
              </w:rPr>
              <w:t xml:space="preserve">REVIEW AND APPROVAL OF MINUTES </w:t>
            </w:r>
            <w:r>
              <w:rPr>
                <w:b/>
                <w:bCs/>
                <w:color w:val="0000FF"/>
                <w:highlight w:val="white"/>
              </w:rPr>
              <w:t>(ACTION ITEM)</w:t>
            </w:r>
            <w:r>
              <w:rPr>
                <w:b/>
                <w:bCs/>
                <w:color w:val="0000FF"/>
              </w:rPr>
              <w:t xml:space="preserve"> </w:t>
            </w:r>
          </w:p>
          <w:p w14:paraId="5B77765F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87"/>
              <w:rPr>
                <w:color w:val="000000"/>
              </w:rPr>
            </w:pPr>
            <w:r>
              <w:rPr>
                <w:color w:val="000000"/>
              </w:rPr>
              <w:t>A. Approval of minutes from 1</w:t>
            </w:r>
            <w:r>
              <w:t>2</w:t>
            </w:r>
            <w:r>
              <w:rPr>
                <w:color w:val="000000"/>
              </w:rPr>
              <w:t>/</w:t>
            </w:r>
            <w:r>
              <w:t>4</w:t>
            </w:r>
            <w:r>
              <w:rPr>
                <w:color w:val="000000"/>
              </w:rPr>
              <w:t>/25</w:t>
            </w:r>
          </w:p>
        </w:tc>
        <w:tc>
          <w:tcPr>
            <w:tcW w:w="23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050404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highlight w:val="white"/>
              </w:rPr>
              <w:t>Elvia Hernandez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</w:p>
          <w:p w14:paraId="0877B757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>
              <w:rPr>
                <w:color w:val="000000"/>
                <w:sz w:val="20"/>
                <w:szCs w:val="20"/>
                <w:highlight w:val="white"/>
              </w:rPr>
              <w:t>Secretary</w:t>
            </w:r>
          </w:p>
        </w:tc>
      </w:tr>
      <w:tr w:rsidR="00265B62" w14:paraId="1416D425" w14:textId="77777777">
        <w:trPr>
          <w:trHeight w:val="760"/>
        </w:trPr>
        <w:tc>
          <w:tcPr>
            <w:tcW w:w="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7CBBC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  <w:color w:val="000000"/>
                <w:highlight w:val="white"/>
              </w:rPr>
            </w:pPr>
            <w:r>
              <w:rPr>
                <w:b/>
                <w:bCs/>
                <w:color w:val="000000"/>
                <w:highlight w:val="white"/>
              </w:rPr>
              <w:t>VI.</w:t>
            </w:r>
          </w:p>
        </w:tc>
        <w:tc>
          <w:tcPr>
            <w:tcW w:w="8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FD65F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3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highlight w:val="white"/>
              </w:rPr>
              <w:t>PRINCIPAL’S UPDATE</w:t>
            </w:r>
            <w:r>
              <w:rPr>
                <w:b/>
                <w:bCs/>
                <w:color w:val="000000"/>
              </w:rPr>
              <w:t xml:space="preserve"> </w:t>
            </w:r>
          </w:p>
          <w:p w14:paraId="4D0FC3A4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87"/>
              <w:rPr>
                <w:color w:val="000000"/>
              </w:rPr>
            </w:pPr>
            <w:r>
              <w:rPr>
                <w:color w:val="000000"/>
                <w:highlight w:val="white"/>
              </w:rPr>
              <w:t xml:space="preserve">A. </w:t>
            </w:r>
            <w:r>
              <w:rPr>
                <w:color w:val="000000"/>
              </w:rPr>
              <w:t>Information on TSP 2026-2027 Funds</w:t>
            </w:r>
          </w:p>
        </w:tc>
        <w:tc>
          <w:tcPr>
            <w:tcW w:w="23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14F34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highlight w:val="white"/>
              </w:rPr>
              <w:t>Abraham Casavi,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</w:p>
          <w:p w14:paraId="28D87BEC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>
              <w:rPr>
                <w:color w:val="000000"/>
                <w:sz w:val="20"/>
                <w:szCs w:val="20"/>
                <w:highlight w:val="white"/>
              </w:rPr>
              <w:t>Principal</w:t>
            </w:r>
          </w:p>
        </w:tc>
      </w:tr>
      <w:tr w:rsidR="00265B62" w14:paraId="335B5622" w14:textId="77777777">
        <w:trPr>
          <w:trHeight w:val="4185"/>
        </w:trPr>
        <w:tc>
          <w:tcPr>
            <w:tcW w:w="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546E3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highlight w:val="white"/>
              </w:rPr>
              <w:t>VII.</w:t>
            </w:r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8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D5C30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00"/>
                <w:highlight w:val="white"/>
              </w:rPr>
              <w:t xml:space="preserve">UNFINISHED BUSINESS </w:t>
            </w:r>
            <w:r>
              <w:rPr>
                <w:b/>
                <w:bCs/>
                <w:color w:val="0000FF"/>
                <w:highlight w:val="white"/>
              </w:rPr>
              <w:t>(ACTION ITEM)</w:t>
            </w:r>
            <w:r>
              <w:rPr>
                <w:b/>
                <w:bCs/>
                <w:color w:val="0000FF"/>
              </w:rPr>
              <w:t xml:space="preserve"> </w:t>
            </w:r>
          </w:p>
          <w:p w14:paraId="62968297" w14:textId="77777777" w:rsidR="00265B62" w:rsidRDefault="00000000">
            <w:pPr>
              <w:widowControl w:val="0"/>
              <w:spacing w:line="264" w:lineRule="auto"/>
              <w:ind w:left="487" w:right="628" w:hanging="16"/>
              <w:rPr>
                <w:b/>
                <w:bCs/>
                <w:color w:val="0000FF"/>
              </w:rPr>
            </w:pPr>
            <w:r>
              <w:rPr>
                <w:highlight w:val="white"/>
              </w:rPr>
              <w:t xml:space="preserve">A. </w:t>
            </w:r>
            <w:r>
              <w:t xml:space="preserve">Review and Respond to ELAC Recommendations </w:t>
            </w:r>
            <w:r>
              <w:rPr>
                <w:b/>
                <w:bCs/>
                <w:color w:val="0000FF"/>
                <w:highlight w:val="white"/>
              </w:rPr>
              <w:t>(ACTION ITEM)</w:t>
            </w:r>
            <w:r>
              <w:rPr>
                <w:b/>
                <w:bCs/>
                <w:color w:val="0000FF"/>
              </w:rPr>
              <w:t xml:space="preserve"> </w:t>
            </w:r>
            <w:r>
              <w:rPr>
                <w:highlight w:val="white"/>
              </w:rPr>
              <w:t>B. A</w:t>
            </w:r>
            <w:r>
              <w:t xml:space="preserve">pproval of the 2026-2027 School Plan for Student Achievement (SPSA) </w:t>
            </w:r>
            <w:r>
              <w:rPr>
                <w:b/>
                <w:bCs/>
                <w:color w:val="0000FF"/>
                <w:highlight w:val="white"/>
              </w:rPr>
              <w:t>(ACTION ITEM)</w:t>
            </w:r>
            <w:r>
              <w:rPr>
                <w:b/>
                <w:bCs/>
                <w:color w:val="0000FF"/>
              </w:rPr>
              <w:t xml:space="preserve"> </w:t>
            </w:r>
          </w:p>
          <w:p w14:paraId="431CBCF0" w14:textId="77777777" w:rsidR="00265B62" w:rsidRDefault="00000000">
            <w:pPr>
              <w:widowControl w:val="0"/>
              <w:spacing w:before="11" w:line="264" w:lineRule="auto"/>
              <w:ind w:left="498" w:right="122" w:hanging="5"/>
              <w:rPr>
                <w:b/>
                <w:bCs/>
                <w:color w:val="0000FF"/>
              </w:rPr>
            </w:pPr>
            <w:r>
              <w:rPr>
                <w:highlight w:val="white"/>
              </w:rPr>
              <w:t>C. A</w:t>
            </w:r>
            <w:r>
              <w:t xml:space="preserve">pproval of the 2026-2027 School Title I Budget </w:t>
            </w:r>
            <w:r>
              <w:rPr>
                <w:u w:val="single"/>
              </w:rPr>
              <w:t>7S046</w:t>
            </w:r>
            <w:r>
              <w:t xml:space="preserve"> </w:t>
            </w:r>
            <w:r>
              <w:rPr>
                <w:b/>
                <w:bCs/>
                <w:color w:val="0000FF"/>
                <w:highlight w:val="white"/>
              </w:rPr>
              <w:t>(ACTION ITEM)</w:t>
            </w:r>
            <w:r>
              <w:rPr>
                <w:b/>
                <w:bCs/>
                <w:color w:val="0000FF"/>
              </w:rPr>
              <w:t xml:space="preserve"> </w:t>
            </w:r>
            <w:r>
              <w:rPr>
                <w:highlight w:val="white"/>
              </w:rPr>
              <w:t>D. A</w:t>
            </w:r>
            <w:r>
              <w:t xml:space="preserve">pproval of the 2026-2027 School Title I Parent and Family Engagement Budget </w:t>
            </w:r>
            <w:r>
              <w:rPr>
                <w:u w:val="single"/>
              </w:rPr>
              <w:t>7E046</w:t>
            </w:r>
            <w:r>
              <w:t xml:space="preserve"> </w:t>
            </w:r>
            <w:r>
              <w:rPr>
                <w:b/>
                <w:bCs/>
                <w:color w:val="0000FF"/>
                <w:highlight w:val="white"/>
              </w:rPr>
              <w:t>(ACTION ITEM)</w:t>
            </w:r>
            <w:r>
              <w:rPr>
                <w:b/>
                <w:bCs/>
                <w:color w:val="0000FF"/>
              </w:rPr>
              <w:t xml:space="preserve"> </w:t>
            </w:r>
          </w:p>
          <w:p w14:paraId="4089141C" w14:textId="77777777" w:rsidR="00265B62" w:rsidRDefault="00000000">
            <w:pPr>
              <w:widowControl w:val="0"/>
              <w:spacing w:before="11" w:line="229" w:lineRule="auto"/>
              <w:ind w:left="858" w:right="373" w:hanging="354"/>
              <w:rPr>
                <w:b/>
                <w:bCs/>
                <w:color w:val="0000FF"/>
              </w:rPr>
            </w:pPr>
            <w:r>
              <w:rPr>
                <w:highlight w:val="white"/>
              </w:rPr>
              <w:t>E. A</w:t>
            </w:r>
            <w:r>
              <w:t>pproval of the 2026-2027</w:t>
            </w:r>
            <w:r>
              <w:rPr>
                <w:highlight w:val="white"/>
              </w:rPr>
              <w:t xml:space="preserve"> Contingency Plan </w:t>
            </w:r>
            <w:r>
              <w:t xml:space="preserve">for Title I Budget </w:t>
            </w:r>
            <w:r>
              <w:rPr>
                <w:u w:val="single"/>
              </w:rPr>
              <w:t>7S046</w:t>
            </w:r>
            <w:r>
              <w:t xml:space="preserve"> </w:t>
            </w:r>
            <w:r>
              <w:rPr>
                <w:b/>
                <w:bCs/>
                <w:color w:val="0000FF"/>
                <w:highlight w:val="white"/>
              </w:rPr>
              <w:t>(ACTION ITEM)</w:t>
            </w:r>
            <w:r>
              <w:rPr>
                <w:b/>
                <w:bCs/>
                <w:color w:val="0000FF"/>
              </w:rPr>
              <w:t xml:space="preserve"> </w:t>
            </w:r>
          </w:p>
          <w:p w14:paraId="65D5569A" w14:textId="77777777" w:rsidR="00265B62" w:rsidRDefault="00000000">
            <w:pPr>
              <w:widowControl w:val="0"/>
              <w:spacing w:before="5" w:line="229" w:lineRule="auto"/>
              <w:ind w:left="858" w:right="373" w:hanging="353"/>
              <w:rPr>
                <w:b/>
                <w:bCs/>
                <w:color w:val="0000FF"/>
              </w:rPr>
            </w:pPr>
            <w:r>
              <w:rPr>
                <w:highlight w:val="white"/>
              </w:rPr>
              <w:t>F. A</w:t>
            </w:r>
            <w:r>
              <w:t>pproval of the 2026-2027</w:t>
            </w:r>
            <w:r>
              <w:rPr>
                <w:highlight w:val="white"/>
              </w:rPr>
              <w:t xml:space="preserve"> Contingency Plan </w:t>
            </w:r>
            <w:r>
              <w:t xml:space="preserve">for Title I Budget </w:t>
            </w:r>
            <w:r>
              <w:rPr>
                <w:u w:val="single"/>
              </w:rPr>
              <w:t>7E046</w:t>
            </w:r>
            <w:r>
              <w:t xml:space="preserve"> </w:t>
            </w:r>
            <w:r>
              <w:rPr>
                <w:b/>
                <w:bCs/>
                <w:color w:val="0000FF"/>
                <w:highlight w:val="white"/>
              </w:rPr>
              <w:t>(ACTION ITEM)</w:t>
            </w:r>
            <w:r>
              <w:rPr>
                <w:b/>
                <w:bCs/>
                <w:color w:val="0000FF"/>
              </w:rPr>
              <w:t xml:space="preserve"> </w:t>
            </w:r>
          </w:p>
          <w:p w14:paraId="44684962" w14:textId="77777777" w:rsidR="00265B62" w:rsidRDefault="00000000">
            <w:pPr>
              <w:widowControl w:val="0"/>
              <w:spacing w:before="5" w:line="264" w:lineRule="auto"/>
              <w:ind w:left="860" w:right="81" w:hanging="361"/>
              <w:rPr>
                <w:b/>
                <w:bCs/>
              </w:rPr>
            </w:pPr>
            <w:r>
              <w:rPr>
                <w:color w:val="FF0000"/>
                <w:highlight w:val="white"/>
              </w:rPr>
              <w:t xml:space="preserve">G. </w:t>
            </w:r>
            <w:r>
              <w:rPr>
                <w:highlight w:val="white"/>
              </w:rPr>
              <w:t>A</w:t>
            </w:r>
            <w:r>
              <w:t xml:space="preserve">pproval of the 2026-2027 </w:t>
            </w:r>
            <w:r>
              <w:rPr>
                <w:highlight w:val="white"/>
              </w:rPr>
              <w:t>Middle School Literacy Interventionist</w:t>
            </w:r>
            <w:r>
              <w:t xml:space="preserve"> Budget </w:t>
            </w:r>
            <w:r>
              <w:rPr>
                <w:highlight w:val="white"/>
              </w:rPr>
              <w:t>(</w:t>
            </w:r>
            <w:r>
              <w:rPr>
                <w:b/>
                <w:bCs/>
                <w:color w:val="0000FF"/>
                <w:highlight w:val="white"/>
              </w:rPr>
              <w:t>ACTION ITEM</w:t>
            </w:r>
            <w:r>
              <w:rPr>
                <w:b/>
                <w:bCs/>
                <w:highlight w:val="white"/>
              </w:rPr>
              <w:t>)</w:t>
            </w:r>
            <w:r>
              <w:rPr>
                <w:b/>
                <w:bCs/>
              </w:rPr>
              <w:t xml:space="preserve"> </w:t>
            </w:r>
          </w:p>
          <w:p w14:paraId="6FD3FC9B" w14:textId="77777777" w:rsidR="00265B62" w:rsidRDefault="00000000">
            <w:pPr>
              <w:widowControl w:val="0"/>
              <w:spacing w:before="11" w:line="240" w:lineRule="auto"/>
              <w:ind w:left="504"/>
              <w:rPr>
                <w:b/>
                <w:bCs/>
                <w:color w:val="0000FF"/>
                <w:highlight w:val="white"/>
              </w:rPr>
            </w:pPr>
            <w:r>
              <w:rPr>
                <w:color w:val="FF0000"/>
                <w:highlight w:val="white"/>
              </w:rPr>
              <w:t xml:space="preserve">H. </w:t>
            </w:r>
            <w:r>
              <w:rPr>
                <w:highlight w:val="white"/>
              </w:rPr>
              <w:t xml:space="preserve">Approval of Other Budget </w:t>
            </w:r>
            <w:r>
              <w:rPr>
                <w:color w:val="0000FF"/>
                <w:highlight w:val="white"/>
              </w:rPr>
              <w:t>(</w:t>
            </w:r>
            <w:r>
              <w:rPr>
                <w:b/>
                <w:bCs/>
                <w:color w:val="0000FF"/>
                <w:highlight w:val="white"/>
              </w:rPr>
              <w:t>ACTION ITEM)</w:t>
            </w:r>
          </w:p>
          <w:p w14:paraId="328EB581" w14:textId="77777777" w:rsidR="00265B62" w:rsidRDefault="00265B6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2"/>
              <w:rPr>
                <w:b/>
                <w:bCs/>
                <w:color w:val="0000FF"/>
              </w:rPr>
            </w:pPr>
          </w:p>
        </w:tc>
        <w:tc>
          <w:tcPr>
            <w:tcW w:w="23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5DE9F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Elizabeth Olivares, </w:t>
            </w:r>
          </w:p>
          <w:p w14:paraId="52CA3B8C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1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President</w:t>
            </w:r>
          </w:p>
        </w:tc>
      </w:tr>
      <w:tr w:rsidR="00265B62" w14:paraId="70203304" w14:textId="77777777">
        <w:trPr>
          <w:trHeight w:val="870"/>
        </w:trPr>
        <w:tc>
          <w:tcPr>
            <w:tcW w:w="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41BE2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highlight w:val="white"/>
              </w:rPr>
              <w:t>VIII.</w:t>
            </w:r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8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E9C86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3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highlight w:val="white"/>
              </w:rPr>
              <w:t>PRESENTATION(S)</w:t>
            </w:r>
            <w:r>
              <w:rPr>
                <w:b/>
                <w:bCs/>
                <w:color w:val="000000"/>
              </w:rPr>
              <w:t xml:space="preserve"> </w:t>
            </w:r>
          </w:p>
          <w:p w14:paraId="7FB777F9" w14:textId="77777777" w:rsidR="00265B62" w:rsidRDefault="00000000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" w:line="240" w:lineRule="auto"/>
              <w:rPr>
                <w:color w:val="000000"/>
                <w:highlight w:val="white"/>
              </w:rPr>
            </w:pPr>
            <w:r>
              <w:rPr>
                <w:highlight w:val="white"/>
              </w:rPr>
              <w:t>2025-2026 Parent Engagement Policy and School Compact</w:t>
            </w:r>
          </w:p>
          <w:p w14:paraId="3C828D9C" w14:textId="77777777" w:rsidR="00265B62" w:rsidRDefault="00000000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Monitor 2025-2026 SPSA and Title 1 7S046 and 7E046 Budgets</w:t>
            </w:r>
          </w:p>
        </w:tc>
        <w:tc>
          <w:tcPr>
            <w:tcW w:w="23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F77B4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>
              <w:rPr>
                <w:color w:val="000000"/>
                <w:sz w:val="20"/>
                <w:szCs w:val="20"/>
                <w:highlight w:val="white"/>
              </w:rPr>
              <w:t>Elvia Hernandez, TSP</w:t>
            </w:r>
          </w:p>
        </w:tc>
      </w:tr>
      <w:tr w:rsidR="00265B62" w14:paraId="2A98BF37" w14:textId="77777777">
        <w:trPr>
          <w:trHeight w:val="585"/>
        </w:trPr>
        <w:tc>
          <w:tcPr>
            <w:tcW w:w="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21F9C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60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highlight w:val="white"/>
              </w:rPr>
              <w:t>IX.</w:t>
            </w:r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8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36097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3"/>
              <w:rPr>
                <w:b/>
                <w:bCs/>
                <w:color w:val="0000FF"/>
                <w:highlight w:val="white"/>
              </w:rPr>
            </w:pPr>
            <w:r>
              <w:rPr>
                <w:b/>
                <w:bCs/>
                <w:color w:val="000000"/>
                <w:highlight w:val="white"/>
              </w:rPr>
              <w:t xml:space="preserve">NEW </w:t>
            </w:r>
            <w:proofErr w:type="gramStart"/>
            <w:r>
              <w:rPr>
                <w:b/>
                <w:bCs/>
                <w:color w:val="000000"/>
                <w:highlight w:val="white"/>
              </w:rPr>
              <w:t>BUSINESS</w:t>
            </w:r>
            <w:r>
              <w:rPr>
                <w:color w:val="0000FF"/>
                <w:highlight w:val="white"/>
              </w:rPr>
              <w:t>(</w:t>
            </w:r>
            <w:proofErr w:type="gramEnd"/>
            <w:r>
              <w:rPr>
                <w:b/>
                <w:bCs/>
                <w:color w:val="0000FF"/>
                <w:highlight w:val="white"/>
              </w:rPr>
              <w:t>ACTION ITEM)</w:t>
            </w:r>
          </w:p>
          <w:p w14:paraId="63ED4E2E" w14:textId="77777777" w:rsidR="00265B62" w:rsidRDefault="00000000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</w:rPr>
            </w:pPr>
            <w:r>
              <w:t>2025-2026 Approval of Parent Engagement Policy and School Compact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3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DD25EF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Elizabeth Olivares, </w:t>
            </w:r>
          </w:p>
          <w:p w14:paraId="3C0518E4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1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President</w:t>
            </w:r>
          </w:p>
        </w:tc>
      </w:tr>
      <w:tr w:rsidR="00265B62" w14:paraId="2F2BBDDA" w14:textId="77777777">
        <w:trPr>
          <w:trHeight w:val="480"/>
        </w:trPr>
        <w:tc>
          <w:tcPr>
            <w:tcW w:w="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C7965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highlight w:val="white"/>
              </w:rPr>
              <w:t>X.</w:t>
            </w:r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8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9FE6B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7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highlight w:val="white"/>
              </w:rPr>
              <w:t>ANNOUNCEMENTS</w:t>
            </w:r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23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229D5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>
              <w:rPr>
                <w:color w:val="000000"/>
                <w:sz w:val="20"/>
                <w:szCs w:val="20"/>
                <w:highlight w:val="white"/>
              </w:rPr>
              <w:t>Member or Staff</w:t>
            </w:r>
          </w:p>
        </w:tc>
      </w:tr>
      <w:tr w:rsidR="00265B62" w14:paraId="2322FBB5" w14:textId="77777777">
        <w:trPr>
          <w:trHeight w:val="760"/>
        </w:trPr>
        <w:tc>
          <w:tcPr>
            <w:tcW w:w="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1F1635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highlight w:val="white"/>
              </w:rPr>
              <w:t>XI.</w:t>
            </w:r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8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3CA12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7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00"/>
                <w:highlight w:val="white"/>
              </w:rPr>
              <w:t xml:space="preserve">ADJOURNMENT </w:t>
            </w:r>
            <w:r>
              <w:rPr>
                <w:b/>
                <w:bCs/>
                <w:color w:val="0000FF"/>
                <w:highlight w:val="white"/>
              </w:rPr>
              <w:t>(ACTION ITEM)</w:t>
            </w:r>
            <w:r>
              <w:rPr>
                <w:b/>
                <w:bCs/>
                <w:color w:val="0000FF"/>
              </w:rPr>
              <w:t xml:space="preserve"> </w:t>
            </w:r>
          </w:p>
        </w:tc>
        <w:tc>
          <w:tcPr>
            <w:tcW w:w="23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8BCDB6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Elizabeth Olivares, </w:t>
            </w:r>
          </w:p>
          <w:p w14:paraId="235F894C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1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President</w:t>
            </w:r>
          </w:p>
        </w:tc>
      </w:tr>
      <w:tr w:rsidR="00265B62" w14:paraId="132C2603" w14:textId="77777777">
        <w:trPr>
          <w:trHeight w:val="520"/>
        </w:trPr>
        <w:tc>
          <w:tcPr>
            <w:tcW w:w="11039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F1317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6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AGENDA POSTED: </w:t>
            </w:r>
            <w:r>
              <w:rPr>
                <w:color w:val="000000"/>
              </w:rPr>
              <w:t>12/</w:t>
            </w:r>
            <w:r>
              <w:t>5</w:t>
            </w:r>
            <w:r>
              <w:rPr>
                <w:color w:val="000000"/>
              </w:rPr>
              <w:t>/25 at the front entrance and on the school website</w:t>
            </w:r>
          </w:p>
        </w:tc>
      </w:tr>
      <w:tr w:rsidR="00265B62" w14:paraId="6139DC60" w14:textId="77777777">
        <w:trPr>
          <w:trHeight w:val="520"/>
        </w:trPr>
        <w:tc>
          <w:tcPr>
            <w:tcW w:w="11039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AED99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3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Next Meeting: </w:t>
            </w:r>
            <w:r>
              <w:rPr>
                <w:color w:val="000000"/>
              </w:rPr>
              <w:t>1/</w:t>
            </w:r>
            <w:r>
              <w:t>15</w:t>
            </w:r>
            <w:r>
              <w:rPr>
                <w:color w:val="000000"/>
              </w:rPr>
              <w:t>/2</w:t>
            </w:r>
            <w:r>
              <w:t>6</w:t>
            </w:r>
          </w:p>
        </w:tc>
      </w:tr>
    </w:tbl>
    <w:p w14:paraId="03C827E5" w14:textId="77777777" w:rsidR="00265B62" w:rsidRDefault="00265B62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0AF2793" w14:textId="77777777" w:rsidR="00265B62" w:rsidRDefault="00265B62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A8E12C3" w14:textId="77777777" w:rsidR="00265B6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64" w:lineRule="auto"/>
        <w:ind w:left="380" w:right="402" w:hanging="3"/>
        <w:rPr>
          <w:color w:val="000000"/>
        </w:rPr>
      </w:pPr>
      <w:r>
        <w:rPr>
          <w:color w:val="000000"/>
        </w:rPr>
        <w:t>To review or obtain copies of materials, please call the school office at 323-221-7346.</w:t>
      </w:r>
      <w:r>
        <w:rPr>
          <w:color w:val="000000"/>
          <w:highlight w:val="white"/>
        </w:rPr>
        <w:t xml:space="preserve"> To request a</w:t>
      </w:r>
      <w:r>
        <w:rPr>
          <w:color w:val="000000"/>
        </w:rPr>
        <w:t xml:space="preserve"> </w:t>
      </w:r>
      <w:r>
        <w:rPr>
          <w:color w:val="000000"/>
          <w:highlight w:val="white"/>
        </w:rPr>
        <w:t>disability-related accommodation under the Americans with Disabilities Act (ADA), please call 323-261-1171</w:t>
      </w:r>
      <w:r>
        <w:rPr>
          <w:color w:val="000000"/>
        </w:rPr>
        <w:t xml:space="preserve"> </w:t>
      </w:r>
      <w:r>
        <w:rPr>
          <w:color w:val="000000"/>
          <w:highlight w:val="white"/>
        </w:rPr>
        <w:t>or</w:t>
      </w:r>
      <w:r>
        <w:rPr>
          <w:color w:val="000000"/>
        </w:rPr>
        <w:t xml:space="preserve"> </w:t>
      </w:r>
      <w:r>
        <w:rPr>
          <w:color w:val="000000"/>
          <w:highlight w:val="white"/>
        </w:rPr>
        <w:t xml:space="preserve">email </w:t>
      </w:r>
      <w:r>
        <w:rPr>
          <w:color w:val="434343"/>
          <w:highlight w:val="white"/>
        </w:rPr>
        <w:t>A</w:t>
      </w:r>
      <w:r>
        <w:rPr>
          <w:color w:val="434343"/>
        </w:rPr>
        <w:t>braham Casavi at aec0645</w:t>
      </w:r>
      <w:r>
        <w:rPr>
          <w:b/>
          <w:bCs/>
          <w:color w:val="0000FF"/>
        </w:rPr>
        <w:t>@</w:t>
      </w:r>
      <w:r>
        <w:rPr>
          <w:b/>
          <w:bCs/>
          <w:color w:val="1155CC"/>
        </w:rPr>
        <w:t xml:space="preserve">lausd.net </w:t>
      </w:r>
      <w:r>
        <w:rPr>
          <w:color w:val="000000"/>
          <w:highlight w:val="white"/>
        </w:rPr>
        <w:t>at least 24 hours in advance.</w:t>
      </w:r>
      <w:r>
        <w:rPr>
          <w:color w:val="000000"/>
        </w:rPr>
        <w:t xml:space="preserve"> </w:t>
      </w:r>
    </w:p>
    <w:p w14:paraId="47728CF2" w14:textId="77777777" w:rsidR="00265B6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line="264" w:lineRule="auto"/>
        <w:ind w:left="382" w:right="344" w:firstLine="12"/>
        <w:rPr>
          <w:color w:val="000000"/>
        </w:rPr>
      </w:pPr>
      <w:r>
        <w:rPr>
          <w:color w:val="000000"/>
          <w:highlight w:val="white"/>
        </w:rPr>
        <w:t xml:space="preserve">Individuals wishing to speak under the Public Comment section on the </w:t>
      </w:r>
      <w:proofErr w:type="gramStart"/>
      <w:r>
        <w:rPr>
          <w:color w:val="000000"/>
          <w:highlight w:val="white"/>
        </w:rPr>
        <w:t>Agenda</w:t>
      </w:r>
      <w:proofErr w:type="gramEnd"/>
      <w:r>
        <w:rPr>
          <w:color w:val="000000"/>
          <w:highlight w:val="white"/>
        </w:rPr>
        <w:t xml:space="preserve"> during the meeting must sign up</w:t>
      </w:r>
      <w:r>
        <w:rPr>
          <w:color w:val="000000"/>
        </w:rPr>
        <w:t xml:space="preserve"> </w:t>
      </w:r>
      <w:r>
        <w:rPr>
          <w:color w:val="000000"/>
          <w:highlight w:val="white"/>
        </w:rPr>
        <w:t>according to the Public Comment Guidelines in Attachment U1, Bulletin 6745.7.</w:t>
      </w:r>
      <w:r>
        <w:rPr>
          <w:color w:val="000000"/>
        </w:rPr>
        <w:t xml:space="preserve"> </w:t>
      </w:r>
    </w:p>
    <w:p w14:paraId="1095EC0B" w14:textId="77777777" w:rsidR="00265B62" w:rsidRDefault="00265B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right="42"/>
      </w:pPr>
    </w:p>
    <w:p w14:paraId="628D2A73" w14:textId="77777777" w:rsidR="00265B6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1" w:line="240" w:lineRule="auto"/>
        <w:ind w:right="42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Distrito Escolar </w:t>
      </w:r>
      <w:proofErr w:type="spellStart"/>
      <w:r>
        <w:rPr>
          <w:b/>
          <w:bCs/>
          <w:color w:val="000000"/>
        </w:rPr>
        <w:t>Unificado</w:t>
      </w:r>
      <w:proofErr w:type="spellEnd"/>
      <w:r>
        <w:rPr>
          <w:b/>
          <w:bCs/>
          <w:color w:val="000000"/>
        </w:rPr>
        <w:t xml:space="preserve"> de Los Ángeles </w:t>
      </w:r>
    </w:p>
    <w:p w14:paraId="5CA2706B" w14:textId="77777777" w:rsidR="00265B6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4" w:line="240" w:lineRule="auto"/>
        <w:ind w:right="4692"/>
        <w:jc w:val="right"/>
        <w:rPr>
          <w:color w:val="000000"/>
        </w:rPr>
      </w:pPr>
      <w:r>
        <w:rPr>
          <w:color w:val="000000"/>
        </w:rPr>
        <w:t xml:space="preserve">Escuela Utah Street </w:t>
      </w:r>
    </w:p>
    <w:p w14:paraId="5EBF8F43" w14:textId="77777777" w:rsidR="00265B6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4" w:line="240" w:lineRule="auto"/>
        <w:ind w:right="3442"/>
        <w:jc w:val="right"/>
        <w:rPr>
          <w:b/>
          <w:bCs/>
          <w:color w:val="0000FF"/>
        </w:rPr>
      </w:pPr>
      <w:r>
        <w:rPr>
          <w:b/>
          <w:bCs/>
          <w:color w:val="0000FF"/>
        </w:rPr>
        <w:t xml:space="preserve">CONSEJO DEL PLANTEL ESCOLAR (SSC) </w:t>
      </w:r>
    </w:p>
    <w:p w14:paraId="75E7E7BC" w14:textId="77777777" w:rsidR="00265B6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4" w:line="240" w:lineRule="auto"/>
        <w:ind w:right="5160"/>
        <w:jc w:val="right"/>
        <w:rPr>
          <w:b/>
          <w:bCs/>
          <w:color w:val="0000FF"/>
        </w:rPr>
      </w:pPr>
      <w:r>
        <w:rPr>
          <w:b/>
          <w:bCs/>
          <w:color w:val="0000FF"/>
        </w:rPr>
        <w:t xml:space="preserve">AGENDA </w:t>
      </w:r>
    </w:p>
    <w:p w14:paraId="5CB214CD" w14:textId="77777777" w:rsidR="00265B6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4" w:line="240" w:lineRule="auto"/>
        <w:ind w:right="3416"/>
        <w:jc w:val="right"/>
        <w:rPr>
          <w:color w:val="000000"/>
        </w:rPr>
      </w:pPr>
      <w:proofErr w:type="spellStart"/>
      <w:r>
        <w:rPr>
          <w:color w:val="000000"/>
        </w:rPr>
        <w:t>Fecha</w:t>
      </w:r>
      <w:proofErr w:type="spellEnd"/>
      <w:r>
        <w:rPr>
          <w:color w:val="000000"/>
        </w:rPr>
        <w:t xml:space="preserve">: </w:t>
      </w:r>
      <w:r>
        <w:t>8</w:t>
      </w:r>
      <w:r>
        <w:rPr>
          <w:color w:val="000000"/>
        </w:rPr>
        <w:t xml:space="preserve"> de </w:t>
      </w:r>
      <w:proofErr w:type="spellStart"/>
      <w:r>
        <w:rPr>
          <w:color w:val="000000"/>
        </w:rPr>
        <w:t>diciembre</w:t>
      </w:r>
      <w:proofErr w:type="spellEnd"/>
      <w:r>
        <w:rPr>
          <w:color w:val="000000"/>
        </w:rPr>
        <w:t xml:space="preserve"> 2025 </w:t>
      </w:r>
      <w:proofErr w:type="spellStart"/>
      <w:r>
        <w:rPr>
          <w:color w:val="000000"/>
        </w:rPr>
        <w:t>Horario</w:t>
      </w:r>
      <w:proofErr w:type="spellEnd"/>
      <w:r>
        <w:rPr>
          <w:color w:val="000000"/>
        </w:rPr>
        <w:t xml:space="preserve">: 3:30 pm </w:t>
      </w:r>
    </w:p>
    <w:p w14:paraId="36D4DFE7" w14:textId="77777777" w:rsidR="00265B6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4" w:line="240" w:lineRule="auto"/>
        <w:ind w:right="3392"/>
        <w:jc w:val="right"/>
        <w:rPr>
          <w:color w:val="000000"/>
        </w:rPr>
      </w:pPr>
      <w:r>
        <w:rPr>
          <w:color w:val="000000"/>
        </w:rPr>
        <w:t xml:space="preserve">Sitio </w:t>
      </w:r>
      <w:proofErr w:type="spellStart"/>
      <w:r>
        <w:rPr>
          <w:color w:val="000000"/>
        </w:rPr>
        <w:t>físico</w:t>
      </w:r>
      <w:proofErr w:type="spellEnd"/>
      <w:r>
        <w:rPr>
          <w:color w:val="000000"/>
        </w:rPr>
        <w:t xml:space="preserve"> de </w:t>
      </w:r>
      <w:proofErr w:type="spellStart"/>
      <w:r>
        <w:rPr>
          <w:color w:val="000000"/>
        </w:rPr>
        <w:t>escuela</w:t>
      </w:r>
      <w:proofErr w:type="spellEnd"/>
      <w:r>
        <w:rPr>
          <w:color w:val="000000"/>
        </w:rPr>
        <w:t xml:space="preserve">: Cuarto de </w:t>
      </w:r>
      <w:proofErr w:type="spellStart"/>
      <w:r>
        <w:rPr>
          <w:color w:val="000000"/>
        </w:rPr>
        <w:t>conferencias</w:t>
      </w:r>
      <w:proofErr w:type="spellEnd"/>
      <w:r>
        <w:rPr>
          <w:color w:val="000000"/>
        </w:rPr>
        <w:t xml:space="preserve"> </w:t>
      </w:r>
    </w:p>
    <w:p w14:paraId="1F9E7C2F" w14:textId="77777777" w:rsidR="00265B6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4" w:line="240" w:lineRule="auto"/>
        <w:ind w:right="1496"/>
        <w:jc w:val="right"/>
        <w:rPr>
          <w:color w:val="1155CC"/>
        </w:rPr>
      </w:pPr>
      <w:r>
        <w:rPr>
          <w:color w:val="000000"/>
        </w:rPr>
        <w:t xml:space="preserve">Enlace de Junta de Zoom: </w:t>
      </w:r>
      <w:r>
        <w:rPr>
          <w:color w:val="1155CC"/>
          <w:u w:val="single"/>
        </w:rPr>
        <w:t>https://lausd.zoom.us/j/4398579953?omn=85159480713</w:t>
      </w:r>
    </w:p>
    <w:p w14:paraId="1E0ED3B2" w14:textId="77777777" w:rsidR="00265B6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4" w:line="240" w:lineRule="auto"/>
        <w:ind w:right="3742"/>
        <w:jc w:val="right"/>
        <w:rPr>
          <w:color w:val="000000"/>
        </w:rPr>
      </w:pPr>
      <w:r>
        <w:rPr>
          <w:color w:val="000000"/>
        </w:rPr>
        <w:t xml:space="preserve">ID de la Junta de Zoom: 439 857 9953 </w:t>
      </w:r>
    </w:p>
    <w:p w14:paraId="39DC051E" w14:textId="77777777" w:rsidR="00265B62" w:rsidRDefault="00265B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4" w:line="240" w:lineRule="auto"/>
        <w:ind w:right="3742"/>
        <w:jc w:val="right"/>
      </w:pPr>
    </w:p>
    <w:tbl>
      <w:tblPr>
        <w:tblStyle w:val="a0"/>
        <w:tblW w:w="11415" w:type="dxa"/>
        <w:tblInd w:w="1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55"/>
        <w:gridCol w:w="8835"/>
        <w:gridCol w:w="2025"/>
      </w:tblGrid>
      <w:tr w:rsidR="00265B62" w14:paraId="075EE821" w14:textId="77777777">
        <w:trPr>
          <w:trHeight w:val="700"/>
        </w:trPr>
        <w:tc>
          <w:tcPr>
            <w:tcW w:w="5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D253E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62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I. </w:t>
            </w:r>
          </w:p>
        </w:tc>
        <w:tc>
          <w:tcPr>
            <w:tcW w:w="8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4A9118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3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highlight w:val="white"/>
              </w:rPr>
              <w:t xml:space="preserve">BIENVENIDA </w:t>
            </w:r>
            <w:r>
              <w:rPr>
                <w:b/>
                <w:bCs/>
                <w:color w:val="000000"/>
              </w:rPr>
              <w:t xml:space="preserve">| </w:t>
            </w:r>
            <w:r>
              <w:rPr>
                <w:b/>
                <w:bCs/>
                <w:color w:val="000000"/>
                <w:highlight w:val="white"/>
              </w:rPr>
              <w:t>LLAMADA AL ORDEN</w:t>
            </w:r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D09D5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ind w:left="150" w:right="186"/>
              <w:jc w:val="center"/>
              <w:rPr>
                <w:color w:val="000000"/>
                <w:sz w:val="18"/>
                <w:szCs w:val="18"/>
                <w:highlight w:val="white"/>
              </w:rPr>
            </w:pPr>
            <w:r>
              <w:rPr>
                <w:color w:val="000000"/>
                <w:sz w:val="18"/>
                <w:szCs w:val="18"/>
                <w:highlight w:val="white"/>
              </w:rPr>
              <w:t>Elizabeth Olivares,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highlight w:val="white"/>
              </w:rPr>
              <w:t>presidenta</w:t>
            </w:r>
            <w:proofErr w:type="spellEnd"/>
          </w:p>
        </w:tc>
      </w:tr>
      <w:tr w:rsidR="00265B62" w14:paraId="3D296587" w14:textId="77777777">
        <w:trPr>
          <w:trHeight w:val="480"/>
        </w:trPr>
        <w:tc>
          <w:tcPr>
            <w:tcW w:w="5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BF2DB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62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II. </w:t>
            </w:r>
          </w:p>
        </w:tc>
        <w:tc>
          <w:tcPr>
            <w:tcW w:w="8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0B698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4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highlight w:val="white"/>
              </w:rPr>
              <w:t>SALUDO A LA BANDERA</w:t>
            </w:r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9A26F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8"/>
                <w:szCs w:val="18"/>
                <w:highlight w:val="white"/>
              </w:rPr>
            </w:pPr>
            <w:proofErr w:type="spellStart"/>
            <w:r>
              <w:rPr>
                <w:color w:val="000000"/>
                <w:sz w:val="18"/>
                <w:szCs w:val="18"/>
                <w:highlight w:val="white"/>
              </w:rPr>
              <w:t>Miembro</w:t>
            </w:r>
            <w:proofErr w:type="spellEnd"/>
          </w:p>
        </w:tc>
      </w:tr>
      <w:tr w:rsidR="00265B62" w14:paraId="5C3CFE7D" w14:textId="77777777">
        <w:trPr>
          <w:trHeight w:val="820"/>
        </w:trPr>
        <w:tc>
          <w:tcPr>
            <w:tcW w:w="5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8B76B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62"/>
              <w:jc w:val="right"/>
              <w:rPr>
                <w:b/>
                <w:bCs/>
                <w:color w:val="000000"/>
                <w:highlight w:val="white"/>
              </w:rPr>
            </w:pPr>
            <w:r>
              <w:rPr>
                <w:b/>
                <w:bCs/>
                <w:color w:val="000000"/>
                <w:highlight w:val="white"/>
              </w:rPr>
              <w:t xml:space="preserve">III. </w:t>
            </w:r>
          </w:p>
        </w:tc>
        <w:tc>
          <w:tcPr>
            <w:tcW w:w="8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179BC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7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COMENTARIO PÚBLICO </w:t>
            </w:r>
          </w:p>
          <w:p w14:paraId="3277F07F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4" w:line="240" w:lineRule="auto"/>
              <w:ind w:left="487"/>
              <w:rPr>
                <w:color w:val="000000"/>
              </w:rPr>
            </w:pPr>
            <w:r>
              <w:rPr>
                <w:color w:val="000000"/>
              </w:rPr>
              <w:t xml:space="preserve">A. Hasta 3 </w:t>
            </w:r>
            <w:proofErr w:type="spellStart"/>
            <w:r>
              <w:rPr>
                <w:color w:val="000000"/>
              </w:rPr>
              <w:t>oradores</w:t>
            </w:r>
            <w:proofErr w:type="spellEnd"/>
            <w:r>
              <w:rPr>
                <w:color w:val="000000"/>
              </w:rPr>
              <w:t xml:space="preserve"> y 1 </w:t>
            </w:r>
            <w:proofErr w:type="spellStart"/>
            <w:r>
              <w:rPr>
                <w:color w:val="000000"/>
              </w:rPr>
              <w:t>minuto</w:t>
            </w:r>
            <w:proofErr w:type="spellEnd"/>
            <w:r>
              <w:rPr>
                <w:color w:val="000000"/>
              </w:rPr>
              <w:t xml:space="preserve"> para </w:t>
            </w:r>
            <w:proofErr w:type="spellStart"/>
            <w:r>
              <w:rPr>
                <w:color w:val="000000"/>
              </w:rPr>
              <w:t>cada</w:t>
            </w:r>
            <w:proofErr w:type="spellEnd"/>
            <w:r>
              <w:rPr>
                <w:color w:val="000000"/>
              </w:rPr>
              <w:t xml:space="preserve"> uno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5211C0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Abraham Casavi </w:t>
            </w:r>
          </w:p>
          <w:p w14:paraId="6D7FD5E1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7" w:line="240" w:lineRule="auto"/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Parlamentario</w:t>
            </w:r>
            <w:proofErr w:type="spellEnd"/>
          </w:p>
        </w:tc>
      </w:tr>
      <w:tr w:rsidR="00265B62" w14:paraId="7008C624" w14:textId="77777777">
        <w:trPr>
          <w:trHeight w:val="640"/>
        </w:trPr>
        <w:tc>
          <w:tcPr>
            <w:tcW w:w="5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BF4E0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62"/>
              <w:jc w:val="right"/>
              <w:rPr>
                <w:b/>
                <w:bCs/>
                <w:color w:val="000000"/>
                <w:highlight w:val="white"/>
              </w:rPr>
            </w:pPr>
            <w:r>
              <w:rPr>
                <w:b/>
                <w:bCs/>
                <w:color w:val="000000"/>
                <w:highlight w:val="white"/>
              </w:rPr>
              <w:t xml:space="preserve">IV. </w:t>
            </w:r>
          </w:p>
        </w:tc>
        <w:tc>
          <w:tcPr>
            <w:tcW w:w="8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E0BB2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3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highlight w:val="white"/>
              </w:rPr>
              <w:t xml:space="preserve">LISTA DE ASISTENCIA </w:t>
            </w:r>
            <w:r>
              <w:rPr>
                <w:b/>
                <w:bCs/>
                <w:color w:val="000000"/>
              </w:rPr>
              <w:t xml:space="preserve">| ESTABLECER QUÓRUM 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368BB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  <w:highlight w:val="white"/>
              </w:rPr>
              <w:t>Elvia Hernandez,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</w:p>
          <w:p w14:paraId="0E15A933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8"/>
                <w:szCs w:val="18"/>
                <w:highlight w:val="white"/>
              </w:rPr>
            </w:pPr>
            <w:proofErr w:type="spellStart"/>
            <w:r>
              <w:rPr>
                <w:color w:val="000000"/>
                <w:sz w:val="18"/>
                <w:szCs w:val="18"/>
                <w:highlight w:val="white"/>
              </w:rPr>
              <w:t>Secretaria</w:t>
            </w:r>
            <w:proofErr w:type="spellEnd"/>
          </w:p>
        </w:tc>
      </w:tr>
      <w:tr w:rsidR="00265B62" w14:paraId="5BA6E030" w14:textId="77777777">
        <w:trPr>
          <w:trHeight w:val="760"/>
        </w:trPr>
        <w:tc>
          <w:tcPr>
            <w:tcW w:w="5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A65143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62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V. </w:t>
            </w:r>
          </w:p>
        </w:tc>
        <w:tc>
          <w:tcPr>
            <w:tcW w:w="8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82652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3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00"/>
                <w:highlight w:val="white"/>
              </w:rPr>
              <w:t xml:space="preserve">REPASO Y APROBACIÓN DEL ACTA </w:t>
            </w:r>
            <w:r>
              <w:rPr>
                <w:b/>
                <w:bCs/>
                <w:color w:val="0000FF"/>
                <w:highlight w:val="white"/>
              </w:rPr>
              <w:t>(ASUNTO A TRATAR)</w:t>
            </w:r>
            <w:r>
              <w:rPr>
                <w:b/>
                <w:bCs/>
                <w:color w:val="0000FF"/>
              </w:rPr>
              <w:t xml:space="preserve"> </w:t>
            </w:r>
          </w:p>
          <w:p w14:paraId="4032ED5C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87"/>
              <w:rPr>
                <w:color w:val="000000"/>
              </w:rPr>
            </w:pPr>
            <w:r>
              <w:rPr>
                <w:color w:val="000000"/>
              </w:rPr>
              <w:t xml:space="preserve">A. </w:t>
            </w:r>
            <w:proofErr w:type="spellStart"/>
            <w:r>
              <w:rPr>
                <w:color w:val="000000"/>
              </w:rPr>
              <w:t>Aprobación</w:t>
            </w:r>
            <w:proofErr w:type="spellEnd"/>
            <w:r>
              <w:rPr>
                <w:color w:val="000000"/>
              </w:rPr>
              <w:t xml:space="preserve"> del acta de </w:t>
            </w:r>
            <w:r>
              <w:t xml:space="preserve">4 de </w:t>
            </w:r>
            <w:proofErr w:type="spellStart"/>
            <w:r>
              <w:t>diciembre</w:t>
            </w:r>
            <w:proofErr w:type="spellEnd"/>
            <w:r>
              <w:t xml:space="preserve"> 2025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8A687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  <w:highlight w:val="white"/>
              </w:rPr>
              <w:t>Elvia Hernandez,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</w:p>
          <w:p w14:paraId="38A98D84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18"/>
                <w:szCs w:val="18"/>
                <w:highlight w:val="white"/>
              </w:rPr>
            </w:pPr>
            <w:proofErr w:type="spellStart"/>
            <w:r>
              <w:rPr>
                <w:color w:val="000000"/>
                <w:sz w:val="18"/>
                <w:szCs w:val="18"/>
                <w:highlight w:val="white"/>
              </w:rPr>
              <w:t>Secretaria</w:t>
            </w:r>
            <w:proofErr w:type="spellEnd"/>
          </w:p>
        </w:tc>
      </w:tr>
      <w:tr w:rsidR="00265B62" w14:paraId="5D3E6833" w14:textId="77777777">
        <w:trPr>
          <w:trHeight w:val="780"/>
        </w:trPr>
        <w:tc>
          <w:tcPr>
            <w:tcW w:w="5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F3661C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  <w:color w:val="000000"/>
                <w:highlight w:val="white"/>
              </w:rPr>
            </w:pPr>
            <w:r>
              <w:rPr>
                <w:b/>
                <w:bCs/>
                <w:color w:val="000000"/>
                <w:highlight w:val="white"/>
              </w:rPr>
              <w:t>VI.</w:t>
            </w:r>
          </w:p>
        </w:tc>
        <w:tc>
          <w:tcPr>
            <w:tcW w:w="8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0FD64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highlight w:val="white"/>
              </w:rPr>
              <w:t>INFORME DE DIRECTOR/A</w:t>
            </w:r>
            <w:r>
              <w:rPr>
                <w:b/>
                <w:bCs/>
                <w:color w:val="000000"/>
              </w:rPr>
              <w:t xml:space="preserve"> </w:t>
            </w:r>
          </w:p>
          <w:p w14:paraId="4225A82A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87"/>
              <w:rPr>
                <w:color w:val="000000"/>
              </w:rPr>
            </w:pPr>
            <w:r>
              <w:rPr>
                <w:color w:val="000000"/>
                <w:highlight w:val="white"/>
              </w:rPr>
              <w:t xml:space="preserve">A. </w:t>
            </w:r>
            <w:proofErr w:type="spellStart"/>
            <w:r>
              <w:rPr>
                <w:color w:val="000000"/>
              </w:rPr>
              <w:t>Presupuestos</w:t>
            </w:r>
            <w:proofErr w:type="spellEnd"/>
            <w:r>
              <w:rPr>
                <w:color w:val="000000"/>
              </w:rPr>
              <w:t xml:space="preserve"> TSP 2026-2027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B12DFF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274" w:right="168"/>
              <w:jc w:val="center"/>
              <w:rPr>
                <w:color w:val="000000"/>
                <w:sz w:val="18"/>
                <w:szCs w:val="18"/>
                <w:highlight w:val="white"/>
              </w:rPr>
            </w:pPr>
            <w:r>
              <w:rPr>
                <w:color w:val="000000"/>
                <w:sz w:val="18"/>
                <w:szCs w:val="18"/>
                <w:highlight w:val="white"/>
              </w:rPr>
              <w:t>Abraham Casavi,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  <w:highlight w:val="white"/>
              </w:rPr>
              <w:t>Director</w:t>
            </w:r>
          </w:p>
        </w:tc>
      </w:tr>
      <w:tr w:rsidR="00265B62" w14:paraId="156272C6" w14:textId="77777777">
        <w:trPr>
          <w:trHeight w:val="620"/>
        </w:trPr>
        <w:tc>
          <w:tcPr>
            <w:tcW w:w="5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06131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highlight w:val="white"/>
              </w:rPr>
              <w:t>VII.</w:t>
            </w:r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8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0D6785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7"/>
              <w:rPr>
                <w:b/>
                <w:bCs/>
                <w:color w:val="0000FF"/>
              </w:rPr>
            </w:pPr>
            <w:r>
              <w:rPr>
                <w:b/>
                <w:bCs/>
                <w:color w:val="000000"/>
                <w:highlight w:val="white"/>
              </w:rPr>
              <w:t xml:space="preserve">ASUNTOS PENDIENTES </w:t>
            </w:r>
            <w:r>
              <w:rPr>
                <w:b/>
                <w:bCs/>
                <w:color w:val="0000FF"/>
                <w:highlight w:val="white"/>
              </w:rPr>
              <w:t>(ASUNTO A TRATAR)</w:t>
            </w:r>
            <w:r>
              <w:rPr>
                <w:b/>
                <w:bCs/>
                <w:color w:val="0000FF"/>
              </w:rPr>
              <w:t xml:space="preserve"> </w:t>
            </w:r>
          </w:p>
          <w:p w14:paraId="5A494789" w14:textId="77777777" w:rsidR="00265B62" w:rsidRDefault="00000000">
            <w:pPr>
              <w:widowControl w:val="0"/>
              <w:spacing w:line="264" w:lineRule="auto"/>
              <w:ind w:left="487" w:right="359" w:hanging="16"/>
              <w:rPr>
                <w:b/>
                <w:bCs/>
                <w:color w:val="0000FF"/>
              </w:rPr>
            </w:pPr>
            <w:r>
              <w:rPr>
                <w:highlight w:val="white"/>
              </w:rPr>
              <w:t xml:space="preserve">A. </w:t>
            </w:r>
            <w:proofErr w:type="spellStart"/>
            <w:r>
              <w:rPr>
                <w:highlight w:val="white"/>
              </w:rPr>
              <w:t>Revisar</w:t>
            </w:r>
            <w:proofErr w:type="spellEnd"/>
            <w:r>
              <w:rPr>
                <w:highlight w:val="white"/>
              </w:rPr>
              <w:t xml:space="preserve"> y responder a las </w:t>
            </w:r>
            <w:proofErr w:type="spellStart"/>
            <w:r>
              <w:rPr>
                <w:highlight w:val="white"/>
              </w:rPr>
              <w:t>recomendaciones</w:t>
            </w:r>
            <w:proofErr w:type="spellEnd"/>
            <w:r>
              <w:rPr>
                <w:highlight w:val="white"/>
              </w:rPr>
              <w:t xml:space="preserve"> de ELAC </w:t>
            </w:r>
            <w:r>
              <w:rPr>
                <w:b/>
                <w:bCs/>
                <w:color w:val="0000FF"/>
                <w:highlight w:val="white"/>
              </w:rPr>
              <w:t>(A</w:t>
            </w:r>
            <w:r>
              <w:rPr>
                <w:b/>
                <w:bCs/>
                <w:color w:val="0000FF"/>
                <w:sz w:val="15"/>
                <w:szCs w:val="15"/>
                <w:highlight w:val="white"/>
              </w:rPr>
              <w:t xml:space="preserve">SUNTO A </w:t>
            </w:r>
            <w:r>
              <w:rPr>
                <w:b/>
                <w:bCs/>
                <w:color w:val="0000FF"/>
                <w:highlight w:val="white"/>
              </w:rPr>
              <w:t>T</w:t>
            </w:r>
            <w:r>
              <w:rPr>
                <w:b/>
                <w:bCs/>
                <w:color w:val="0000FF"/>
                <w:sz w:val="15"/>
                <w:szCs w:val="15"/>
              </w:rPr>
              <w:t>RATAR</w:t>
            </w:r>
            <w:r>
              <w:rPr>
                <w:b/>
                <w:bCs/>
                <w:color w:val="0000FF"/>
                <w:highlight w:val="white"/>
              </w:rPr>
              <w:t>)</w:t>
            </w:r>
            <w:r>
              <w:rPr>
                <w:b/>
                <w:bCs/>
                <w:color w:val="0000FF"/>
              </w:rPr>
              <w:t xml:space="preserve"> </w:t>
            </w:r>
            <w:r>
              <w:rPr>
                <w:highlight w:val="white"/>
              </w:rPr>
              <w:t xml:space="preserve">B. </w:t>
            </w:r>
            <w:proofErr w:type="spellStart"/>
            <w:r>
              <w:rPr>
                <w:highlight w:val="white"/>
              </w:rPr>
              <w:t>Aprobación</w:t>
            </w:r>
            <w:proofErr w:type="spellEnd"/>
            <w:r>
              <w:rPr>
                <w:highlight w:val="white"/>
              </w:rPr>
              <w:t xml:space="preserve"> del Plan Escolar para </w:t>
            </w:r>
            <w:proofErr w:type="spellStart"/>
            <w:r>
              <w:rPr>
                <w:highlight w:val="white"/>
              </w:rPr>
              <w:t>el</w:t>
            </w:r>
            <w:proofErr w:type="spellEnd"/>
            <w:r>
              <w:rPr>
                <w:highlight w:val="white"/>
              </w:rPr>
              <w:t xml:space="preserve"> </w:t>
            </w:r>
            <w:proofErr w:type="spellStart"/>
            <w:r>
              <w:rPr>
                <w:highlight w:val="white"/>
              </w:rPr>
              <w:t>Rendimiento</w:t>
            </w:r>
            <w:proofErr w:type="spellEnd"/>
            <w:r>
              <w:rPr>
                <w:highlight w:val="white"/>
              </w:rPr>
              <w:t xml:space="preserve"> </w:t>
            </w:r>
            <w:proofErr w:type="spellStart"/>
            <w:r>
              <w:rPr>
                <w:highlight w:val="white"/>
              </w:rPr>
              <w:t>Estudiantil</w:t>
            </w:r>
            <w:proofErr w:type="spellEnd"/>
            <w:r>
              <w:rPr>
                <w:highlight w:val="white"/>
              </w:rPr>
              <w:t xml:space="preserve"> (SPSA) 2026-2027</w:t>
            </w:r>
            <w:r>
              <w:t xml:space="preserve"> </w:t>
            </w:r>
            <w:r>
              <w:rPr>
                <w:b/>
                <w:bCs/>
                <w:color w:val="0000FF"/>
                <w:highlight w:val="white"/>
              </w:rPr>
              <w:t>(A</w:t>
            </w:r>
            <w:r>
              <w:rPr>
                <w:b/>
                <w:bCs/>
                <w:color w:val="0000FF"/>
                <w:sz w:val="15"/>
                <w:szCs w:val="15"/>
                <w:highlight w:val="white"/>
              </w:rPr>
              <w:t xml:space="preserve">SUNTO A </w:t>
            </w:r>
            <w:r>
              <w:rPr>
                <w:b/>
                <w:bCs/>
                <w:color w:val="0000FF"/>
                <w:highlight w:val="white"/>
              </w:rPr>
              <w:t>T</w:t>
            </w:r>
            <w:r>
              <w:rPr>
                <w:b/>
                <w:bCs/>
                <w:color w:val="0000FF"/>
                <w:sz w:val="15"/>
                <w:szCs w:val="15"/>
              </w:rPr>
              <w:t>RATAR</w:t>
            </w:r>
            <w:r>
              <w:rPr>
                <w:b/>
                <w:bCs/>
                <w:color w:val="0000FF"/>
                <w:highlight w:val="white"/>
              </w:rPr>
              <w:t>)</w:t>
            </w:r>
            <w:r>
              <w:rPr>
                <w:b/>
                <w:bCs/>
                <w:color w:val="0000FF"/>
              </w:rPr>
              <w:t xml:space="preserve"> </w:t>
            </w:r>
          </w:p>
          <w:p w14:paraId="484A3407" w14:textId="77777777" w:rsidR="00265B62" w:rsidRDefault="00000000">
            <w:pPr>
              <w:widowControl w:val="0"/>
              <w:spacing w:before="11" w:line="264" w:lineRule="auto"/>
              <w:ind w:left="498" w:right="263" w:hanging="5"/>
              <w:rPr>
                <w:b/>
                <w:bCs/>
                <w:color w:val="0000FF"/>
              </w:rPr>
            </w:pPr>
            <w:r>
              <w:rPr>
                <w:highlight w:val="white"/>
              </w:rPr>
              <w:t xml:space="preserve">C. </w:t>
            </w:r>
            <w:proofErr w:type="spellStart"/>
            <w:r>
              <w:rPr>
                <w:highlight w:val="white"/>
              </w:rPr>
              <w:t>Aprobación</w:t>
            </w:r>
            <w:proofErr w:type="spellEnd"/>
            <w:r>
              <w:rPr>
                <w:highlight w:val="white"/>
              </w:rPr>
              <w:t xml:space="preserve"> del </w:t>
            </w:r>
            <w:proofErr w:type="spellStart"/>
            <w:r>
              <w:rPr>
                <w:highlight w:val="white"/>
              </w:rPr>
              <w:t>Presupuesto</w:t>
            </w:r>
            <w:proofErr w:type="spellEnd"/>
            <w:r>
              <w:rPr>
                <w:highlight w:val="white"/>
              </w:rPr>
              <w:t xml:space="preserve"> Escolar </w:t>
            </w:r>
            <w:proofErr w:type="spellStart"/>
            <w:r>
              <w:rPr>
                <w:highlight w:val="white"/>
              </w:rPr>
              <w:t>Título</w:t>
            </w:r>
            <w:proofErr w:type="spellEnd"/>
            <w:r>
              <w:rPr>
                <w:highlight w:val="white"/>
              </w:rPr>
              <w:t xml:space="preserve"> I 7S046 2026-2027 </w:t>
            </w:r>
            <w:r>
              <w:rPr>
                <w:b/>
                <w:bCs/>
                <w:color w:val="0000FF"/>
                <w:highlight w:val="white"/>
              </w:rPr>
              <w:t>(A</w:t>
            </w:r>
            <w:r>
              <w:rPr>
                <w:b/>
                <w:bCs/>
                <w:color w:val="0000FF"/>
                <w:sz w:val="15"/>
                <w:szCs w:val="15"/>
                <w:highlight w:val="white"/>
              </w:rPr>
              <w:t xml:space="preserve">SUNTO A </w:t>
            </w:r>
            <w:r>
              <w:rPr>
                <w:b/>
                <w:bCs/>
                <w:color w:val="0000FF"/>
                <w:highlight w:val="white"/>
              </w:rPr>
              <w:t>T</w:t>
            </w:r>
            <w:r>
              <w:rPr>
                <w:b/>
                <w:bCs/>
                <w:color w:val="0000FF"/>
                <w:sz w:val="15"/>
                <w:szCs w:val="15"/>
              </w:rPr>
              <w:t>RATAR</w:t>
            </w:r>
            <w:r>
              <w:rPr>
                <w:b/>
                <w:bCs/>
                <w:color w:val="0000FF"/>
                <w:highlight w:val="white"/>
              </w:rPr>
              <w:t>)</w:t>
            </w:r>
            <w:r>
              <w:rPr>
                <w:b/>
                <w:bCs/>
                <w:color w:val="0000FF"/>
              </w:rPr>
              <w:t xml:space="preserve"> </w:t>
            </w:r>
            <w:r>
              <w:rPr>
                <w:highlight w:val="white"/>
              </w:rPr>
              <w:t xml:space="preserve">D. </w:t>
            </w:r>
            <w:proofErr w:type="spellStart"/>
            <w:r>
              <w:rPr>
                <w:highlight w:val="white"/>
              </w:rPr>
              <w:t>Aprobación</w:t>
            </w:r>
            <w:proofErr w:type="spellEnd"/>
            <w:r>
              <w:rPr>
                <w:highlight w:val="white"/>
              </w:rPr>
              <w:t xml:space="preserve"> del </w:t>
            </w:r>
            <w:proofErr w:type="spellStart"/>
            <w:r>
              <w:rPr>
                <w:highlight w:val="white"/>
              </w:rPr>
              <w:t>Presupuesto</w:t>
            </w:r>
            <w:proofErr w:type="spellEnd"/>
            <w:r>
              <w:rPr>
                <w:highlight w:val="white"/>
              </w:rPr>
              <w:t xml:space="preserve"> Escolar </w:t>
            </w:r>
            <w:proofErr w:type="spellStart"/>
            <w:r>
              <w:rPr>
                <w:highlight w:val="white"/>
              </w:rPr>
              <w:t>Título</w:t>
            </w:r>
            <w:proofErr w:type="spellEnd"/>
            <w:r>
              <w:rPr>
                <w:highlight w:val="white"/>
              </w:rPr>
              <w:t xml:space="preserve"> I 7E046 para la </w:t>
            </w:r>
            <w:proofErr w:type="spellStart"/>
            <w:r>
              <w:rPr>
                <w:highlight w:val="white"/>
              </w:rPr>
              <w:t>Participación</w:t>
            </w:r>
            <w:proofErr w:type="spellEnd"/>
            <w:r>
              <w:rPr>
                <w:highlight w:val="white"/>
              </w:rPr>
              <w:t xml:space="preserve"> de</w:t>
            </w:r>
            <w:r>
              <w:t xml:space="preserve"> </w:t>
            </w:r>
            <w:r>
              <w:rPr>
                <w:highlight w:val="white"/>
              </w:rPr>
              <w:t xml:space="preserve">Padres y </w:t>
            </w:r>
            <w:proofErr w:type="spellStart"/>
            <w:r>
              <w:rPr>
                <w:highlight w:val="white"/>
              </w:rPr>
              <w:t>Familias</w:t>
            </w:r>
            <w:proofErr w:type="spellEnd"/>
            <w:r>
              <w:rPr>
                <w:highlight w:val="white"/>
              </w:rPr>
              <w:t xml:space="preserve"> 2026-2027 </w:t>
            </w:r>
            <w:r>
              <w:rPr>
                <w:b/>
                <w:bCs/>
                <w:color w:val="0000FF"/>
                <w:highlight w:val="white"/>
              </w:rPr>
              <w:t>(A</w:t>
            </w:r>
            <w:r>
              <w:rPr>
                <w:b/>
                <w:bCs/>
                <w:color w:val="0000FF"/>
                <w:sz w:val="15"/>
                <w:szCs w:val="15"/>
                <w:highlight w:val="white"/>
              </w:rPr>
              <w:t xml:space="preserve">SUNTO A </w:t>
            </w:r>
            <w:r>
              <w:rPr>
                <w:b/>
                <w:bCs/>
                <w:color w:val="0000FF"/>
                <w:highlight w:val="white"/>
              </w:rPr>
              <w:t>T</w:t>
            </w:r>
            <w:r>
              <w:rPr>
                <w:b/>
                <w:bCs/>
                <w:color w:val="0000FF"/>
                <w:sz w:val="15"/>
                <w:szCs w:val="15"/>
              </w:rPr>
              <w:t>RATAR</w:t>
            </w:r>
            <w:r>
              <w:rPr>
                <w:b/>
                <w:bCs/>
                <w:color w:val="0000FF"/>
                <w:highlight w:val="white"/>
              </w:rPr>
              <w:t>)</w:t>
            </w:r>
            <w:r>
              <w:rPr>
                <w:b/>
                <w:bCs/>
                <w:color w:val="0000FF"/>
              </w:rPr>
              <w:t xml:space="preserve"> </w:t>
            </w:r>
          </w:p>
          <w:p w14:paraId="61BAC18A" w14:textId="77777777" w:rsidR="00265B62" w:rsidRDefault="00000000">
            <w:pPr>
              <w:widowControl w:val="0"/>
              <w:spacing w:before="11" w:line="229" w:lineRule="auto"/>
              <w:ind w:left="853" w:right="823" w:hanging="348"/>
              <w:rPr>
                <w:b/>
                <w:bCs/>
                <w:color w:val="0000FF"/>
              </w:rPr>
            </w:pPr>
            <w:r>
              <w:rPr>
                <w:highlight w:val="white"/>
              </w:rPr>
              <w:t xml:space="preserve">E. </w:t>
            </w:r>
            <w:proofErr w:type="spellStart"/>
            <w:r>
              <w:rPr>
                <w:highlight w:val="white"/>
              </w:rPr>
              <w:t>A</w:t>
            </w:r>
            <w:r>
              <w:t>probación</w:t>
            </w:r>
            <w:proofErr w:type="spellEnd"/>
            <w:r>
              <w:t xml:space="preserve"> de Plan de </w:t>
            </w:r>
            <w:proofErr w:type="spellStart"/>
            <w:r>
              <w:t>Contingencia</w:t>
            </w:r>
            <w:proofErr w:type="spellEnd"/>
            <w:r>
              <w:t xml:space="preserve"> para </w:t>
            </w:r>
            <w:proofErr w:type="spellStart"/>
            <w:r>
              <w:t>el</w:t>
            </w:r>
            <w:proofErr w:type="spellEnd"/>
            <w:r>
              <w:t xml:space="preserve"> </w:t>
            </w:r>
            <w:proofErr w:type="spellStart"/>
            <w:r>
              <w:t>presupuesto</w:t>
            </w:r>
            <w:proofErr w:type="spellEnd"/>
            <w:r>
              <w:t xml:space="preserve"> de </w:t>
            </w:r>
            <w:proofErr w:type="spellStart"/>
            <w:r>
              <w:t>Título</w:t>
            </w:r>
            <w:proofErr w:type="spellEnd"/>
            <w:r>
              <w:t xml:space="preserve"> I 7S046 2026-2027</w:t>
            </w:r>
            <w:r>
              <w:rPr>
                <w:b/>
                <w:bCs/>
                <w:color w:val="0000FF"/>
                <w:highlight w:val="white"/>
              </w:rPr>
              <w:t>(A</w:t>
            </w:r>
            <w:r>
              <w:rPr>
                <w:b/>
                <w:bCs/>
                <w:color w:val="0000FF"/>
                <w:sz w:val="15"/>
                <w:szCs w:val="15"/>
                <w:highlight w:val="white"/>
              </w:rPr>
              <w:t xml:space="preserve">SUNTO A </w:t>
            </w:r>
            <w:r>
              <w:rPr>
                <w:b/>
                <w:bCs/>
                <w:color w:val="0000FF"/>
                <w:highlight w:val="white"/>
              </w:rPr>
              <w:t>T</w:t>
            </w:r>
            <w:r>
              <w:rPr>
                <w:b/>
                <w:bCs/>
                <w:color w:val="0000FF"/>
                <w:sz w:val="15"/>
                <w:szCs w:val="15"/>
              </w:rPr>
              <w:t>RATAR</w:t>
            </w:r>
            <w:r>
              <w:rPr>
                <w:b/>
                <w:bCs/>
                <w:color w:val="0000FF"/>
                <w:highlight w:val="white"/>
              </w:rPr>
              <w:t>)</w:t>
            </w:r>
            <w:r>
              <w:rPr>
                <w:b/>
                <w:bCs/>
                <w:color w:val="0000FF"/>
              </w:rPr>
              <w:t xml:space="preserve"> </w:t>
            </w:r>
          </w:p>
          <w:p w14:paraId="549FB288" w14:textId="77777777" w:rsidR="00265B62" w:rsidRDefault="00000000">
            <w:pPr>
              <w:widowControl w:val="0"/>
              <w:spacing w:before="5" w:line="229" w:lineRule="auto"/>
              <w:ind w:left="853" w:right="823" w:hanging="348"/>
              <w:rPr>
                <w:b/>
                <w:bCs/>
                <w:color w:val="0000FF"/>
              </w:rPr>
            </w:pPr>
            <w:r>
              <w:rPr>
                <w:highlight w:val="white"/>
              </w:rPr>
              <w:t xml:space="preserve">F. </w:t>
            </w:r>
            <w:proofErr w:type="spellStart"/>
            <w:r>
              <w:rPr>
                <w:highlight w:val="white"/>
              </w:rPr>
              <w:t>A</w:t>
            </w:r>
            <w:r>
              <w:t>probación</w:t>
            </w:r>
            <w:proofErr w:type="spellEnd"/>
            <w:r>
              <w:t xml:space="preserve"> de Plan de </w:t>
            </w:r>
            <w:proofErr w:type="spellStart"/>
            <w:r>
              <w:t>Contingencia</w:t>
            </w:r>
            <w:proofErr w:type="spellEnd"/>
            <w:r>
              <w:t xml:space="preserve"> para </w:t>
            </w:r>
            <w:proofErr w:type="spellStart"/>
            <w:r>
              <w:t>el</w:t>
            </w:r>
            <w:proofErr w:type="spellEnd"/>
            <w:r>
              <w:t xml:space="preserve"> </w:t>
            </w:r>
            <w:proofErr w:type="spellStart"/>
            <w:r>
              <w:t>presupuesto</w:t>
            </w:r>
            <w:proofErr w:type="spellEnd"/>
            <w:r>
              <w:t xml:space="preserve"> de </w:t>
            </w:r>
            <w:proofErr w:type="spellStart"/>
            <w:r>
              <w:t>Título</w:t>
            </w:r>
            <w:proofErr w:type="spellEnd"/>
            <w:r>
              <w:t xml:space="preserve"> I 7E046 2026-2027 </w:t>
            </w:r>
            <w:r>
              <w:rPr>
                <w:b/>
                <w:bCs/>
                <w:color w:val="0000FF"/>
                <w:highlight w:val="white"/>
              </w:rPr>
              <w:t>(A</w:t>
            </w:r>
            <w:r>
              <w:rPr>
                <w:b/>
                <w:bCs/>
                <w:color w:val="0000FF"/>
                <w:sz w:val="15"/>
                <w:szCs w:val="15"/>
                <w:highlight w:val="white"/>
              </w:rPr>
              <w:t xml:space="preserve">SUNTO A </w:t>
            </w:r>
            <w:r>
              <w:rPr>
                <w:b/>
                <w:bCs/>
                <w:color w:val="0000FF"/>
                <w:highlight w:val="white"/>
              </w:rPr>
              <w:t>T</w:t>
            </w:r>
            <w:r>
              <w:rPr>
                <w:b/>
                <w:bCs/>
                <w:color w:val="0000FF"/>
                <w:sz w:val="15"/>
                <w:szCs w:val="15"/>
              </w:rPr>
              <w:t>RATAR</w:t>
            </w:r>
            <w:r>
              <w:rPr>
                <w:b/>
                <w:bCs/>
                <w:color w:val="0000FF"/>
                <w:highlight w:val="white"/>
              </w:rPr>
              <w:t>)</w:t>
            </w:r>
            <w:r>
              <w:rPr>
                <w:b/>
                <w:bCs/>
                <w:color w:val="0000FF"/>
              </w:rPr>
              <w:t xml:space="preserve"> </w:t>
            </w:r>
          </w:p>
          <w:p w14:paraId="0D90FEB9" w14:textId="77777777" w:rsidR="00265B62" w:rsidRDefault="00000000">
            <w:pPr>
              <w:widowControl w:val="0"/>
              <w:spacing w:before="5" w:line="245" w:lineRule="auto"/>
              <w:ind w:left="861" w:right="66" w:hanging="362"/>
              <w:rPr>
                <w:b/>
                <w:bCs/>
                <w:color w:val="0000FF"/>
              </w:rPr>
            </w:pPr>
            <w:r>
              <w:rPr>
                <w:color w:val="FF0000"/>
                <w:highlight w:val="white"/>
              </w:rPr>
              <w:t xml:space="preserve">G. </w:t>
            </w:r>
            <w:proofErr w:type="spellStart"/>
            <w:r>
              <w:rPr>
                <w:highlight w:val="white"/>
              </w:rPr>
              <w:t>A</w:t>
            </w:r>
            <w:r>
              <w:t>probación</w:t>
            </w:r>
            <w:proofErr w:type="spellEnd"/>
            <w:r>
              <w:t xml:space="preserve"> del </w:t>
            </w:r>
            <w:proofErr w:type="spellStart"/>
            <w:r>
              <w:t>Presupuesto</w:t>
            </w:r>
            <w:proofErr w:type="spellEnd"/>
            <w:r>
              <w:t xml:space="preserve"> para </w:t>
            </w:r>
            <w:proofErr w:type="spellStart"/>
            <w:r>
              <w:t>el</w:t>
            </w:r>
            <w:proofErr w:type="spellEnd"/>
            <w:r>
              <w:t xml:space="preserve"> </w:t>
            </w:r>
            <w:proofErr w:type="spellStart"/>
            <w:r>
              <w:t>programa</w:t>
            </w:r>
            <w:proofErr w:type="spellEnd"/>
            <w:r>
              <w:t xml:space="preserve"> de </w:t>
            </w:r>
            <w:proofErr w:type="spellStart"/>
            <w:r>
              <w:t>intervención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alfabetización</w:t>
            </w:r>
            <w:proofErr w:type="spellEnd"/>
            <w:r>
              <w:t xml:space="preserve"> de la </w:t>
            </w:r>
            <w:proofErr w:type="spellStart"/>
            <w:r>
              <w:t>escuela</w:t>
            </w:r>
            <w:proofErr w:type="spellEnd"/>
            <w:r>
              <w:t xml:space="preserve"> intermedia 2026-2027 </w:t>
            </w:r>
            <w:r>
              <w:rPr>
                <w:color w:val="0000FF"/>
              </w:rPr>
              <w:t>(</w:t>
            </w:r>
            <w:r>
              <w:rPr>
                <w:b/>
                <w:bCs/>
                <w:color w:val="0000FF"/>
                <w:highlight w:val="white"/>
              </w:rPr>
              <w:t>A</w:t>
            </w:r>
            <w:r>
              <w:rPr>
                <w:b/>
                <w:bCs/>
                <w:color w:val="0000FF"/>
                <w:sz w:val="15"/>
                <w:szCs w:val="15"/>
                <w:highlight w:val="white"/>
              </w:rPr>
              <w:t xml:space="preserve">SUNTO A </w:t>
            </w:r>
            <w:r>
              <w:rPr>
                <w:b/>
                <w:bCs/>
                <w:color w:val="0000FF"/>
                <w:highlight w:val="white"/>
              </w:rPr>
              <w:t>T</w:t>
            </w:r>
            <w:r>
              <w:rPr>
                <w:b/>
                <w:bCs/>
                <w:color w:val="0000FF"/>
                <w:sz w:val="15"/>
                <w:szCs w:val="15"/>
              </w:rPr>
              <w:t>RATAR</w:t>
            </w:r>
            <w:r>
              <w:rPr>
                <w:b/>
                <w:bCs/>
                <w:color w:val="0000FF"/>
                <w:highlight w:val="white"/>
              </w:rPr>
              <w:t>)</w:t>
            </w:r>
            <w:r>
              <w:rPr>
                <w:b/>
                <w:bCs/>
                <w:color w:val="0000FF"/>
              </w:rPr>
              <w:t xml:space="preserve"> </w:t>
            </w:r>
          </w:p>
          <w:p w14:paraId="0E88C797" w14:textId="77777777" w:rsidR="00265B62" w:rsidRDefault="00000000">
            <w:pPr>
              <w:widowControl w:val="0"/>
              <w:spacing w:before="8" w:line="240" w:lineRule="auto"/>
              <w:ind w:left="504"/>
              <w:rPr>
                <w:b/>
                <w:bCs/>
                <w:color w:val="0000FF"/>
              </w:rPr>
            </w:pPr>
            <w:r>
              <w:rPr>
                <w:color w:val="FF0000"/>
              </w:rPr>
              <w:t xml:space="preserve">H. </w:t>
            </w:r>
            <w:proofErr w:type="spellStart"/>
            <w:r>
              <w:rPr>
                <w:highlight w:val="white"/>
              </w:rPr>
              <w:t>Presupuesto</w:t>
            </w:r>
            <w:proofErr w:type="spellEnd"/>
            <w:r>
              <w:rPr>
                <w:highlight w:val="white"/>
              </w:rPr>
              <w:t xml:space="preserve">(s) </w:t>
            </w:r>
            <w:proofErr w:type="spellStart"/>
            <w:r>
              <w:rPr>
                <w:highlight w:val="white"/>
              </w:rPr>
              <w:t>Adicional</w:t>
            </w:r>
            <w:proofErr w:type="spellEnd"/>
            <w:r>
              <w:rPr>
                <w:highlight w:val="white"/>
              </w:rPr>
              <w:t>(es) 2026-2027</w:t>
            </w:r>
            <w:r>
              <w:t xml:space="preserve"> </w:t>
            </w:r>
            <w:r>
              <w:rPr>
                <w:color w:val="0000FF"/>
              </w:rPr>
              <w:t>(</w:t>
            </w:r>
            <w:r>
              <w:rPr>
                <w:b/>
                <w:bCs/>
                <w:color w:val="0000FF"/>
              </w:rPr>
              <w:t>A</w:t>
            </w:r>
            <w:r>
              <w:rPr>
                <w:b/>
                <w:bCs/>
                <w:color w:val="0000FF"/>
                <w:sz w:val="15"/>
                <w:szCs w:val="15"/>
              </w:rPr>
              <w:t xml:space="preserve">SUNTO A </w:t>
            </w:r>
            <w:proofErr w:type="gramStart"/>
            <w:r>
              <w:rPr>
                <w:b/>
                <w:bCs/>
                <w:color w:val="0000FF"/>
              </w:rPr>
              <w:t>T</w:t>
            </w:r>
            <w:r>
              <w:rPr>
                <w:b/>
                <w:bCs/>
                <w:color w:val="0000FF"/>
                <w:sz w:val="15"/>
                <w:szCs w:val="15"/>
              </w:rPr>
              <w:t xml:space="preserve">RATAR </w:t>
            </w:r>
            <w:r>
              <w:rPr>
                <w:color w:val="0000FF"/>
              </w:rPr>
              <w:t>)</w:t>
            </w:r>
            <w:proofErr w:type="gramEnd"/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DB12A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203" w:right="133"/>
              <w:jc w:val="center"/>
              <w:rPr>
                <w:color w:val="000000"/>
                <w:sz w:val="18"/>
                <w:szCs w:val="18"/>
                <w:highlight w:val="white"/>
              </w:rPr>
            </w:pPr>
            <w:r>
              <w:rPr>
                <w:color w:val="000000"/>
                <w:sz w:val="18"/>
                <w:szCs w:val="18"/>
                <w:highlight w:val="white"/>
              </w:rPr>
              <w:t>Elizabeth Olivares,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highlight w:val="white"/>
              </w:rPr>
              <w:t>Presidenta</w:t>
            </w:r>
            <w:proofErr w:type="spellEnd"/>
          </w:p>
        </w:tc>
      </w:tr>
      <w:tr w:rsidR="00265B62" w14:paraId="7E2EB253" w14:textId="77777777">
        <w:trPr>
          <w:trHeight w:val="1020"/>
        </w:trPr>
        <w:tc>
          <w:tcPr>
            <w:tcW w:w="5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D9D996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highlight w:val="white"/>
              </w:rPr>
              <w:t>VIII</w:t>
            </w:r>
            <w:r>
              <w:rPr>
                <w:b/>
                <w:bCs/>
                <w:color w:val="000000"/>
              </w:rPr>
              <w:t xml:space="preserve"> </w:t>
            </w:r>
          </w:p>
          <w:p w14:paraId="4C7D5085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2"/>
              <w:rPr>
                <w:b/>
                <w:bCs/>
                <w:color w:val="000000"/>
                <w:highlight w:val="white"/>
              </w:rPr>
            </w:pPr>
            <w:r>
              <w:rPr>
                <w:b/>
                <w:bCs/>
                <w:color w:val="000000"/>
                <w:highlight w:val="white"/>
              </w:rPr>
              <w:t>.</w:t>
            </w:r>
          </w:p>
        </w:tc>
        <w:tc>
          <w:tcPr>
            <w:tcW w:w="8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6CFE9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3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highlight w:val="white"/>
              </w:rPr>
              <w:t>PRESENTACION(ES)</w:t>
            </w:r>
            <w:r>
              <w:rPr>
                <w:b/>
                <w:bCs/>
                <w:color w:val="000000"/>
              </w:rPr>
              <w:t xml:space="preserve"> </w:t>
            </w:r>
          </w:p>
          <w:p w14:paraId="14E3166F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87"/>
              <w:rPr>
                <w:highlight w:val="white"/>
              </w:rPr>
            </w:pPr>
            <w:r>
              <w:rPr>
                <w:color w:val="000000"/>
                <w:highlight w:val="white"/>
              </w:rPr>
              <w:t xml:space="preserve">A. </w:t>
            </w:r>
            <w:r>
              <w:rPr>
                <w:highlight w:val="white"/>
              </w:rPr>
              <w:t xml:space="preserve"> La Política de </w:t>
            </w:r>
            <w:proofErr w:type="spellStart"/>
            <w:r>
              <w:rPr>
                <w:highlight w:val="white"/>
              </w:rPr>
              <w:t>Involucramiento</w:t>
            </w:r>
            <w:proofErr w:type="spellEnd"/>
            <w:r>
              <w:rPr>
                <w:highlight w:val="white"/>
              </w:rPr>
              <w:t xml:space="preserve"> de padres y </w:t>
            </w:r>
            <w:proofErr w:type="spellStart"/>
            <w:r>
              <w:rPr>
                <w:highlight w:val="white"/>
              </w:rPr>
              <w:t>Pacto</w:t>
            </w:r>
            <w:proofErr w:type="spellEnd"/>
            <w:r>
              <w:rPr>
                <w:highlight w:val="white"/>
              </w:rPr>
              <w:t xml:space="preserve"> Escolar 2025-206</w:t>
            </w:r>
          </w:p>
          <w:p w14:paraId="66E04C4E" w14:textId="77777777" w:rsidR="00265B62" w:rsidRDefault="00000000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highlight w:val="white"/>
              </w:rPr>
            </w:pPr>
            <w:proofErr w:type="spellStart"/>
            <w:r>
              <w:rPr>
                <w:highlight w:val="white"/>
              </w:rPr>
              <w:t>Monitorear</w:t>
            </w:r>
            <w:proofErr w:type="spellEnd"/>
            <w:r>
              <w:rPr>
                <w:highlight w:val="white"/>
              </w:rPr>
              <w:t xml:space="preserve"> </w:t>
            </w:r>
            <w:proofErr w:type="spellStart"/>
            <w:r>
              <w:rPr>
                <w:highlight w:val="white"/>
              </w:rPr>
              <w:t>el</w:t>
            </w:r>
            <w:proofErr w:type="spellEnd"/>
            <w:r>
              <w:rPr>
                <w:highlight w:val="white"/>
              </w:rPr>
              <w:t xml:space="preserve"> Plan de </w:t>
            </w:r>
            <w:proofErr w:type="spellStart"/>
            <w:r>
              <w:rPr>
                <w:highlight w:val="white"/>
              </w:rPr>
              <w:t>rendimiento</w:t>
            </w:r>
            <w:proofErr w:type="spellEnd"/>
            <w:r>
              <w:rPr>
                <w:highlight w:val="white"/>
              </w:rPr>
              <w:t xml:space="preserve"> de </w:t>
            </w:r>
            <w:proofErr w:type="spellStart"/>
            <w:r>
              <w:rPr>
                <w:highlight w:val="white"/>
              </w:rPr>
              <w:t>estudiantes</w:t>
            </w:r>
            <w:proofErr w:type="spellEnd"/>
            <w:r>
              <w:rPr>
                <w:highlight w:val="white"/>
              </w:rPr>
              <w:t xml:space="preserve"> (SPSA) 2025-2026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C3E14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66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  <w:highlight w:val="white"/>
              </w:rPr>
              <w:t>Elvia Hernandez,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</w:p>
          <w:p w14:paraId="2D4654C4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91"/>
              <w:jc w:val="right"/>
              <w:rPr>
                <w:color w:val="000000"/>
                <w:sz w:val="18"/>
                <w:szCs w:val="18"/>
                <w:highlight w:val="white"/>
              </w:rPr>
            </w:pPr>
            <w:r>
              <w:rPr>
                <w:color w:val="000000"/>
                <w:sz w:val="18"/>
                <w:szCs w:val="18"/>
                <w:highlight w:val="white"/>
              </w:rPr>
              <w:t>TSP</w:t>
            </w:r>
          </w:p>
        </w:tc>
      </w:tr>
      <w:tr w:rsidR="00265B62" w14:paraId="5C1BFCC5" w14:textId="77777777">
        <w:trPr>
          <w:trHeight w:val="765"/>
        </w:trPr>
        <w:tc>
          <w:tcPr>
            <w:tcW w:w="5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C1329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highlight w:val="white"/>
              </w:rPr>
              <w:t>IX.</w:t>
            </w:r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8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F7F339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7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highlight w:val="white"/>
              </w:rPr>
              <w:t>ASUNTOS NUEVOS</w:t>
            </w:r>
            <w:r>
              <w:rPr>
                <w:b/>
                <w:bCs/>
                <w:color w:val="000000"/>
              </w:rPr>
              <w:t xml:space="preserve"> </w:t>
            </w:r>
          </w:p>
          <w:p w14:paraId="4D3A97B1" w14:textId="77777777" w:rsidR="00265B62" w:rsidRDefault="0000000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ind w:right="359"/>
              <w:rPr>
                <w:b/>
                <w:bCs/>
                <w:color w:val="0000FF"/>
              </w:rPr>
            </w:pPr>
            <w:proofErr w:type="spellStart"/>
            <w:r>
              <w:rPr>
                <w:highlight w:val="white"/>
              </w:rPr>
              <w:t>Aprobar</w:t>
            </w:r>
            <w:proofErr w:type="spellEnd"/>
            <w:r>
              <w:rPr>
                <w:highlight w:val="white"/>
              </w:rPr>
              <w:t xml:space="preserve"> la Política de </w:t>
            </w:r>
            <w:proofErr w:type="spellStart"/>
            <w:r>
              <w:rPr>
                <w:highlight w:val="white"/>
              </w:rPr>
              <w:t>Involucramiento</w:t>
            </w:r>
            <w:proofErr w:type="spellEnd"/>
            <w:r>
              <w:rPr>
                <w:highlight w:val="white"/>
              </w:rPr>
              <w:t xml:space="preserve"> de padres y </w:t>
            </w:r>
            <w:proofErr w:type="spellStart"/>
            <w:r>
              <w:rPr>
                <w:highlight w:val="white"/>
              </w:rPr>
              <w:t>Pacto</w:t>
            </w:r>
            <w:proofErr w:type="spellEnd"/>
            <w:r>
              <w:rPr>
                <w:highlight w:val="white"/>
              </w:rPr>
              <w:t xml:space="preserve"> Escolar 2025-206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A2DCD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203" w:right="133"/>
              <w:jc w:val="center"/>
              <w:rPr>
                <w:color w:val="000000"/>
                <w:sz w:val="18"/>
                <w:szCs w:val="18"/>
                <w:highlight w:val="white"/>
              </w:rPr>
            </w:pPr>
            <w:r>
              <w:rPr>
                <w:color w:val="000000"/>
                <w:sz w:val="18"/>
                <w:szCs w:val="18"/>
                <w:highlight w:val="white"/>
              </w:rPr>
              <w:t>Elizabeth Olivares,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highlight w:val="white"/>
              </w:rPr>
              <w:t>Presidenta</w:t>
            </w:r>
            <w:proofErr w:type="spellEnd"/>
          </w:p>
        </w:tc>
      </w:tr>
      <w:tr w:rsidR="00265B62" w14:paraId="29309FFD" w14:textId="77777777">
        <w:trPr>
          <w:trHeight w:val="480"/>
        </w:trPr>
        <w:tc>
          <w:tcPr>
            <w:tcW w:w="5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CEF9A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7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highlight w:val="white"/>
              </w:rPr>
              <w:t>X.</w:t>
            </w:r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8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40BF36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7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highlight w:val="white"/>
              </w:rPr>
              <w:t>ANUNCIOS</w:t>
            </w:r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F45369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color w:val="000000"/>
                <w:sz w:val="20"/>
                <w:szCs w:val="20"/>
                <w:highlight w:val="white"/>
              </w:rPr>
              <w:t>Miembro</w:t>
            </w:r>
            <w:proofErr w:type="spellEnd"/>
            <w:r>
              <w:rPr>
                <w:color w:val="000000"/>
                <w:sz w:val="20"/>
                <w:szCs w:val="20"/>
                <w:highlight w:val="white"/>
              </w:rPr>
              <w:t>/Personal</w:t>
            </w:r>
          </w:p>
        </w:tc>
      </w:tr>
      <w:tr w:rsidR="00265B62" w14:paraId="158268A2" w14:textId="77777777">
        <w:trPr>
          <w:trHeight w:val="660"/>
        </w:trPr>
        <w:tc>
          <w:tcPr>
            <w:tcW w:w="5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67344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highlight w:val="white"/>
              </w:rPr>
              <w:t>XI.</w:t>
            </w:r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8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0E70C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7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highlight w:val="white"/>
              </w:rPr>
              <w:t>CLAUSURA (</w:t>
            </w:r>
            <w:r>
              <w:rPr>
                <w:b/>
                <w:bCs/>
                <w:color w:val="0000FF"/>
                <w:highlight w:val="white"/>
              </w:rPr>
              <w:t>A</w:t>
            </w:r>
            <w:r>
              <w:rPr>
                <w:b/>
                <w:bCs/>
                <w:color w:val="0000FF"/>
                <w:sz w:val="15"/>
                <w:szCs w:val="15"/>
                <w:highlight w:val="white"/>
              </w:rPr>
              <w:t xml:space="preserve">SUNTO A </w:t>
            </w:r>
            <w:r>
              <w:rPr>
                <w:b/>
                <w:bCs/>
                <w:color w:val="0000FF"/>
                <w:highlight w:val="white"/>
              </w:rPr>
              <w:t>T</w:t>
            </w:r>
            <w:r>
              <w:rPr>
                <w:b/>
                <w:bCs/>
                <w:color w:val="0000FF"/>
                <w:sz w:val="15"/>
                <w:szCs w:val="15"/>
              </w:rPr>
              <w:t>RATAR</w:t>
            </w:r>
            <w:r>
              <w:rPr>
                <w:b/>
                <w:bCs/>
                <w:color w:val="000000"/>
                <w:highlight w:val="white"/>
              </w:rPr>
              <w:t>)</w:t>
            </w:r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C8E0D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203" w:right="133"/>
              <w:jc w:val="center"/>
              <w:rPr>
                <w:color w:val="000000"/>
                <w:sz w:val="18"/>
                <w:szCs w:val="18"/>
                <w:highlight w:val="white"/>
              </w:rPr>
            </w:pPr>
            <w:r>
              <w:rPr>
                <w:color w:val="000000"/>
                <w:sz w:val="18"/>
                <w:szCs w:val="18"/>
                <w:highlight w:val="white"/>
              </w:rPr>
              <w:t>Elizabeth Olivares,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highlight w:val="white"/>
              </w:rPr>
              <w:t>Presidenta</w:t>
            </w:r>
            <w:proofErr w:type="spellEnd"/>
          </w:p>
        </w:tc>
      </w:tr>
      <w:tr w:rsidR="00265B62" w14:paraId="39AFC115" w14:textId="77777777">
        <w:trPr>
          <w:trHeight w:val="520"/>
        </w:trPr>
        <w:tc>
          <w:tcPr>
            <w:tcW w:w="11415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F4D582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AGENDA PUBLICADA EN: </w:t>
            </w:r>
            <w:r>
              <w:t xml:space="preserve">5 </w:t>
            </w:r>
            <w:r>
              <w:rPr>
                <w:color w:val="000000"/>
              </w:rPr>
              <w:t xml:space="preserve">de </w:t>
            </w:r>
            <w:proofErr w:type="spellStart"/>
            <w:r>
              <w:rPr>
                <w:color w:val="000000"/>
              </w:rPr>
              <w:t>diciembre</w:t>
            </w:r>
            <w:proofErr w:type="spellEnd"/>
            <w:r>
              <w:rPr>
                <w:color w:val="000000"/>
              </w:rPr>
              <w:t xml:space="preserve"> 2025 </w:t>
            </w:r>
            <w:proofErr w:type="spellStart"/>
            <w:r>
              <w:rPr>
                <w:color w:val="000000"/>
              </w:rPr>
              <w:t>en</w:t>
            </w:r>
            <w:proofErr w:type="spellEnd"/>
            <w:r>
              <w:rPr>
                <w:color w:val="000000"/>
              </w:rPr>
              <w:t xml:space="preserve"> la entrada principal y </w:t>
            </w:r>
            <w:proofErr w:type="spellStart"/>
            <w:r>
              <w:rPr>
                <w:color w:val="000000"/>
              </w:rPr>
              <w:t>en</w:t>
            </w:r>
            <w:proofErr w:type="spellEnd"/>
            <w:r>
              <w:rPr>
                <w:color w:val="000000"/>
              </w:rPr>
              <w:t xml:space="preserve"> la </w:t>
            </w:r>
            <w:proofErr w:type="spellStart"/>
            <w:r>
              <w:rPr>
                <w:color w:val="000000"/>
              </w:rPr>
              <w:t>página</w:t>
            </w:r>
            <w:proofErr w:type="spellEnd"/>
            <w:r>
              <w:rPr>
                <w:color w:val="000000"/>
              </w:rPr>
              <w:t xml:space="preserve"> web de Utah</w:t>
            </w:r>
          </w:p>
        </w:tc>
      </w:tr>
      <w:tr w:rsidR="00265B62" w14:paraId="5852DB26" w14:textId="77777777">
        <w:trPr>
          <w:trHeight w:val="520"/>
        </w:trPr>
        <w:tc>
          <w:tcPr>
            <w:tcW w:w="11415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F08D7" w14:textId="77777777" w:rsidR="00265B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9"/>
              <w:rPr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lastRenderedPageBreak/>
              <w:t>Próxima</w:t>
            </w:r>
            <w:proofErr w:type="spellEnd"/>
            <w:r>
              <w:rPr>
                <w:b/>
                <w:bCs/>
                <w:color w:val="000000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</w:rPr>
              <w:t>Reunión</w:t>
            </w:r>
            <w:proofErr w:type="spellEnd"/>
            <w:r>
              <w:rPr>
                <w:b/>
                <w:bCs/>
                <w:color w:val="000000"/>
              </w:rPr>
              <w:t xml:space="preserve">: </w:t>
            </w:r>
            <w:r>
              <w:t>15</w:t>
            </w:r>
            <w:r>
              <w:rPr>
                <w:color w:val="000000"/>
              </w:rPr>
              <w:t xml:space="preserve"> de </w:t>
            </w:r>
            <w:proofErr w:type="spellStart"/>
            <w:r>
              <w:t>enero</w:t>
            </w:r>
            <w:proofErr w:type="spellEnd"/>
            <w:r>
              <w:t xml:space="preserve"> </w:t>
            </w:r>
            <w:r>
              <w:rPr>
                <w:color w:val="000000"/>
              </w:rPr>
              <w:t>202</w:t>
            </w:r>
            <w:r>
              <w:t>6</w:t>
            </w:r>
          </w:p>
        </w:tc>
      </w:tr>
    </w:tbl>
    <w:p w14:paraId="7DAE1FBC" w14:textId="77777777" w:rsidR="00265B62" w:rsidRDefault="00265B62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C0474D2" w14:textId="77777777" w:rsidR="00265B6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64" w:lineRule="auto"/>
        <w:ind w:left="186" w:right="67" w:firstLine="10"/>
        <w:rPr>
          <w:color w:val="1F1F1F"/>
        </w:rPr>
      </w:pPr>
      <w:r>
        <w:rPr>
          <w:color w:val="000000"/>
        </w:rPr>
        <w:t xml:space="preserve">Para </w:t>
      </w:r>
      <w:proofErr w:type="spellStart"/>
      <w:r>
        <w:rPr>
          <w:color w:val="000000"/>
        </w:rPr>
        <w:t>repasar</w:t>
      </w:r>
      <w:proofErr w:type="spellEnd"/>
      <w:r>
        <w:rPr>
          <w:color w:val="000000"/>
        </w:rPr>
        <w:t xml:space="preserve"> u </w:t>
      </w:r>
      <w:proofErr w:type="spellStart"/>
      <w:r>
        <w:rPr>
          <w:color w:val="000000"/>
        </w:rPr>
        <w:t>obtener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copias</w:t>
      </w:r>
      <w:proofErr w:type="spellEnd"/>
      <w:r>
        <w:rPr>
          <w:color w:val="000000"/>
        </w:rPr>
        <w:t xml:space="preserve"> de </w:t>
      </w:r>
      <w:proofErr w:type="spellStart"/>
      <w:r>
        <w:rPr>
          <w:color w:val="000000"/>
        </w:rPr>
        <w:t>los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materiales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por</w:t>
      </w:r>
      <w:proofErr w:type="spellEnd"/>
      <w:r>
        <w:rPr>
          <w:color w:val="000000"/>
        </w:rPr>
        <w:t xml:space="preserve"> favor </w:t>
      </w:r>
      <w:proofErr w:type="spellStart"/>
      <w:r>
        <w:rPr>
          <w:color w:val="000000"/>
        </w:rPr>
        <w:t>llame</w:t>
      </w:r>
      <w:proofErr w:type="spellEnd"/>
      <w:r>
        <w:rPr>
          <w:color w:val="000000"/>
        </w:rPr>
        <w:t xml:space="preserve"> a la </w:t>
      </w:r>
      <w:proofErr w:type="spellStart"/>
      <w:r>
        <w:rPr>
          <w:color w:val="000000"/>
        </w:rPr>
        <w:t>oficina</w:t>
      </w:r>
      <w:proofErr w:type="spellEnd"/>
      <w:r>
        <w:rPr>
          <w:color w:val="000000"/>
        </w:rPr>
        <w:t xml:space="preserve"> de la </w:t>
      </w:r>
      <w:proofErr w:type="spellStart"/>
      <w:r>
        <w:rPr>
          <w:color w:val="000000"/>
        </w:rPr>
        <w:t>escuela</w:t>
      </w:r>
      <w:proofErr w:type="spellEnd"/>
      <w:r>
        <w:rPr>
          <w:color w:val="000000"/>
        </w:rPr>
        <w:t xml:space="preserve"> 323-261-1171 Para </w:t>
      </w:r>
      <w:proofErr w:type="spellStart"/>
      <w:r>
        <w:rPr>
          <w:color w:val="000000"/>
        </w:rPr>
        <w:t>solicitar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una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adaptación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relacionada</w:t>
      </w:r>
      <w:proofErr w:type="spellEnd"/>
      <w:r>
        <w:rPr>
          <w:color w:val="000000"/>
        </w:rPr>
        <w:t xml:space="preserve"> con </w:t>
      </w:r>
      <w:proofErr w:type="spellStart"/>
      <w:r>
        <w:rPr>
          <w:color w:val="000000"/>
        </w:rPr>
        <w:t>una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discapacidad</w:t>
      </w:r>
      <w:proofErr w:type="spellEnd"/>
      <w:r>
        <w:rPr>
          <w:color w:val="000000"/>
        </w:rPr>
        <w:t xml:space="preserve"> bajo la Ley </w:t>
      </w:r>
      <w:proofErr w:type="gramStart"/>
      <w:r>
        <w:rPr>
          <w:color w:val="000000"/>
        </w:rPr>
        <w:t>para Americanos</w:t>
      </w:r>
      <w:proofErr w:type="gramEnd"/>
      <w:r>
        <w:rPr>
          <w:color w:val="000000"/>
        </w:rPr>
        <w:t xml:space="preserve"> con </w:t>
      </w:r>
      <w:proofErr w:type="spellStart"/>
      <w:r>
        <w:rPr>
          <w:color w:val="000000"/>
        </w:rPr>
        <w:t>Discapacidades</w:t>
      </w:r>
      <w:proofErr w:type="spellEnd"/>
      <w:r>
        <w:rPr>
          <w:color w:val="000000"/>
        </w:rPr>
        <w:t xml:space="preserve"> (ADA, </w:t>
      </w:r>
      <w:proofErr w:type="spellStart"/>
      <w:r>
        <w:rPr>
          <w:color w:val="000000"/>
        </w:rPr>
        <w:t>por</w:t>
      </w:r>
      <w:proofErr w:type="spellEnd"/>
      <w:r>
        <w:rPr>
          <w:color w:val="000000"/>
        </w:rPr>
        <w:t xml:space="preserve"> sus </w:t>
      </w:r>
      <w:proofErr w:type="spellStart"/>
      <w:r>
        <w:rPr>
          <w:color w:val="000000"/>
        </w:rPr>
        <w:t>siglas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inglés</w:t>
      </w:r>
      <w:proofErr w:type="spellEnd"/>
      <w:r>
        <w:rPr>
          <w:color w:val="000000"/>
        </w:rPr>
        <w:t xml:space="preserve">), </w:t>
      </w:r>
      <w:proofErr w:type="spellStart"/>
      <w:r>
        <w:rPr>
          <w:color w:val="000000"/>
        </w:rPr>
        <w:t>por</w:t>
      </w:r>
      <w:proofErr w:type="spellEnd"/>
      <w:r>
        <w:rPr>
          <w:color w:val="000000"/>
        </w:rPr>
        <w:t xml:space="preserve"> favor </w:t>
      </w:r>
      <w:proofErr w:type="spellStart"/>
      <w:r>
        <w:rPr>
          <w:color w:val="000000"/>
        </w:rPr>
        <w:t>llame</w:t>
      </w:r>
      <w:proofErr w:type="spellEnd"/>
      <w:r>
        <w:rPr>
          <w:color w:val="000000"/>
        </w:rPr>
        <w:t xml:space="preserve"> </w:t>
      </w:r>
      <w:proofErr w:type="gramStart"/>
      <w:r>
        <w:rPr>
          <w:color w:val="000000"/>
        </w:rPr>
        <w:t>a</w:t>
      </w:r>
      <w:proofErr w:type="gramEnd"/>
      <w:r>
        <w:rPr>
          <w:color w:val="000000"/>
        </w:rPr>
        <w:t xml:space="preserve"> Abraham Casavi al 323-261-1171 </w:t>
      </w:r>
      <w:proofErr w:type="spellStart"/>
      <w:r>
        <w:rPr>
          <w:color w:val="000000"/>
        </w:rPr>
        <w:t>envíe</w:t>
      </w:r>
      <w:proofErr w:type="spellEnd"/>
      <w:r>
        <w:rPr>
          <w:color w:val="000000"/>
        </w:rPr>
        <w:t xml:space="preserve"> un </w:t>
      </w:r>
      <w:proofErr w:type="spellStart"/>
      <w:r>
        <w:rPr>
          <w:color w:val="000000"/>
        </w:rPr>
        <w:t>mensaje</w:t>
      </w:r>
      <w:proofErr w:type="spellEnd"/>
      <w:r>
        <w:rPr>
          <w:color w:val="000000"/>
        </w:rPr>
        <w:t xml:space="preserve"> </w:t>
      </w:r>
      <w:proofErr w:type="gramStart"/>
      <w:r>
        <w:rPr>
          <w:color w:val="000000"/>
        </w:rPr>
        <w:t>a</w:t>
      </w:r>
      <w:proofErr w:type="gramEnd"/>
      <w:r>
        <w:rPr>
          <w:color w:val="000000"/>
        </w:rPr>
        <w:t xml:space="preserve"> Abraham Casavi a aec0645</w:t>
      </w:r>
      <w:r>
        <w:rPr>
          <w:color w:val="0563C1"/>
        </w:rPr>
        <w:t xml:space="preserve">@lausd.net) </w:t>
      </w:r>
      <w:proofErr w:type="spellStart"/>
      <w:r>
        <w:rPr>
          <w:color w:val="000000"/>
        </w:rPr>
        <w:t>por</w:t>
      </w:r>
      <w:proofErr w:type="spellEnd"/>
      <w:r>
        <w:rPr>
          <w:color w:val="000000"/>
        </w:rPr>
        <w:t xml:space="preserve"> lo </w:t>
      </w:r>
      <w:proofErr w:type="spellStart"/>
      <w:r>
        <w:rPr>
          <w:color w:val="000000"/>
        </w:rPr>
        <w:t>menos</w:t>
      </w:r>
      <w:proofErr w:type="spellEnd"/>
      <w:r>
        <w:rPr>
          <w:color w:val="000000"/>
        </w:rPr>
        <w:t xml:space="preserve"> con 24 horas de </w:t>
      </w:r>
      <w:proofErr w:type="spellStart"/>
      <w:r>
        <w:rPr>
          <w:color w:val="000000"/>
        </w:rPr>
        <w:t>anticipación</w:t>
      </w:r>
      <w:proofErr w:type="spellEnd"/>
      <w:r>
        <w:rPr>
          <w:color w:val="000000"/>
          <w:highlight w:val="white"/>
        </w:rPr>
        <w:t xml:space="preserve">. </w:t>
      </w:r>
      <w:r>
        <w:rPr>
          <w:color w:val="1F1F1F"/>
          <w:highlight w:val="white"/>
        </w:rPr>
        <w:t xml:space="preserve">Las personas </w:t>
      </w:r>
      <w:proofErr w:type="spellStart"/>
      <w:r>
        <w:rPr>
          <w:color w:val="1F1F1F"/>
          <w:highlight w:val="white"/>
        </w:rPr>
        <w:t>que</w:t>
      </w:r>
      <w:proofErr w:type="spellEnd"/>
      <w:r>
        <w:rPr>
          <w:color w:val="1F1F1F"/>
          <w:highlight w:val="white"/>
        </w:rPr>
        <w:t xml:space="preserve"> </w:t>
      </w:r>
      <w:proofErr w:type="spellStart"/>
      <w:r>
        <w:rPr>
          <w:color w:val="1F1F1F"/>
          <w:highlight w:val="white"/>
        </w:rPr>
        <w:t>deseen</w:t>
      </w:r>
      <w:proofErr w:type="spellEnd"/>
      <w:r>
        <w:rPr>
          <w:color w:val="1F1F1F"/>
          <w:highlight w:val="white"/>
        </w:rPr>
        <w:t xml:space="preserve"> </w:t>
      </w:r>
      <w:proofErr w:type="spellStart"/>
      <w:r>
        <w:rPr>
          <w:color w:val="1F1F1F"/>
          <w:highlight w:val="white"/>
        </w:rPr>
        <w:t>intervenir</w:t>
      </w:r>
      <w:proofErr w:type="spellEnd"/>
      <w:r>
        <w:rPr>
          <w:color w:val="1F1F1F"/>
          <w:highlight w:val="white"/>
        </w:rPr>
        <w:t xml:space="preserve"> </w:t>
      </w:r>
      <w:proofErr w:type="spellStart"/>
      <w:r>
        <w:rPr>
          <w:color w:val="1F1F1F"/>
          <w:highlight w:val="white"/>
        </w:rPr>
        <w:t>en</w:t>
      </w:r>
      <w:proofErr w:type="spellEnd"/>
      <w:r>
        <w:rPr>
          <w:color w:val="1F1F1F"/>
          <w:highlight w:val="white"/>
        </w:rPr>
        <w:t xml:space="preserve"> la </w:t>
      </w:r>
      <w:proofErr w:type="spellStart"/>
      <w:r>
        <w:rPr>
          <w:color w:val="1F1F1F"/>
          <w:highlight w:val="white"/>
        </w:rPr>
        <w:t>sección</w:t>
      </w:r>
      <w:proofErr w:type="spellEnd"/>
      <w:r>
        <w:rPr>
          <w:color w:val="1F1F1F"/>
        </w:rPr>
        <w:t xml:space="preserve"> </w:t>
      </w:r>
      <w:r>
        <w:rPr>
          <w:color w:val="1F1F1F"/>
          <w:highlight w:val="white"/>
        </w:rPr>
        <w:t xml:space="preserve">de </w:t>
      </w:r>
      <w:proofErr w:type="spellStart"/>
      <w:r>
        <w:rPr>
          <w:color w:val="1F1F1F"/>
          <w:highlight w:val="white"/>
        </w:rPr>
        <w:t>Comentarios</w:t>
      </w:r>
      <w:proofErr w:type="spellEnd"/>
      <w:r>
        <w:rPr>
          <w:color w:val="1F1F1F"/>
          <w:highlight w:val="white"/>
        </w:rPr>
        <w:t xml:space="preserve"> del Público del Orden del Día </w:t>
      </w:r>
      <w:proofErr w:type="spellStart"/>
      <w:r>
        <w:rPr>
          <w:color w:val="1F1F1F"/>
          <w:highlight w:val="white"/>
        </w:rPr>
        <w:t>durante</w:t>
      </w:r>
      <w:proofErr w:type="spellEnd"/>
      <w:r>
        <w:rPr>
          <w:color w:val="1F1F1F"/>
          <w:highlight w:val="white"/>
        </w:rPr>
        <w:t xml:space="preserve"> la </w:t>
      </w:r>
      <w:proofErr w:type="spellStart"/>
      <w:r>
        <w:rPr>
          <w:color w:val="1F1F1F"/>
          <w:highlight w:val="white"/>
        </w:rPr>
        <w:t>reunión</w:t>
      </w:r>
      <w:proofErr w:type="spellEnd"/>
      <w:r>
        <w:rPr>
          <w:color w:val="1F1F1F"/>
          <w:highlight w:val="white"/>
        </w:rPr>
        <w:t xml:space="preserve"> </w:t>
      </w:r>
      <w:proofErr w:type="spellStart"/>
      <w:r>
        <w:rPr>
          <w:color w:val="1F1F1F"/>
          <w:highlight w:val="white"/>
        </w:rPr>
        <w:t>deben</w:t>
      </w:r>
      <w:proofErr w:type="spellEnd"/>
      <w:r>
        <w:rPr>
          <w:color w:val="1F1F1F"/>
          <w:highlight w:val="white"/>
        </w:rPr>
        <w:t xml:space="preserve"> </w:t>
      </w:r>
      <w:proofErr w:type="spellStart"/>
      <w:r>
        <w:rPr>
          <w:color w:val="1F1F1F"/>
          <w:highlight w:val="white"/>
        </w:rPr>
        <w:t>inscribirse</w:t>
      </w:r>
      <w:proofErr w:type="spellEnd"/>
      <w:r>
        <w:rPr>
          <w:color w:val="1F1F1F"/>
          <w:highlight w:val="white"/>
        </w:rPr>
        <w:t xml:space="preserve"> de </w:t>
      </w:r>
      <w:proofErr w:type="spellStart"/>
      <w:r>
        <w:rPr>
          <w:color w:val="1F1F1F"/>
          <w:highlight w:val="white"/>
        </w:rPr>
        <w:t>acuerdo</w:t>
      </w:r>
      <w:proofErr w:type="spellEnd"/>
      <w:r>
        <w:rPr>
          <w:color w:val="1F1F1F"/>
          <w:highlight w:val="white"/>
        </w:rPr>
        <w:t xml:space="preserve"> con las </w:t>
      </w:r>
      <w:proofErr w:type="spellStart"/>
      <w:r>
        <w:rPr>
          <w:color w:val="1F1F1F"/>
          <w:highlight w:val="white"/>
        </w:rPr>
        <w:t>Guías</w:t>
      </w:r>
      <w:proofErr w:type="spellEnd"/>
      <w:r>
        <w:rPr>
          <w:color w:val="1F1F1F"/>
          <w:highlight w:val="white"/>
        </w:rPr>
        <w:t xml:space="preserve"> para</w:t>
      </w:r>
      <w:r>
        <w:rPr>
          <w:color w:val="1F1F1F"/>
        </w:rPr>
        <w:t xml:space="preserve"> </w:t>
      </w:r>
      <w:proofErr w:type="spellStart"/>
      <w:r>
        <w:rPr>
          <w:color w:val="1F1F1F"/>
          <w:highlight w:val="white"/>
        </w:rPr>
        <w:t>Comentarios</w:t>
      </w:r>
      <w:proofErr w:type="spellEnd"/>
      <w:r>
        <w:rPr>
          <w:color w:val="1F1F1F"/>
          <w:highlight w:val="white"/>
        </w:rPr>
        <w:t xml:space="preserve"> del Público </w:t>
      </w:r>
      <w:proofErr w:type="spellStart"/>
      <w:r>
        <w:rPr>
          <w:color w:val="1F1F1F"/>
          <w:highlight w:val="white"/>
        </w:rPr>
        <w:t>que</w:t>
      </w:r>
      <w:proofErr w:type="spellEnd"/>
      <w:r>
        <w:rPr>
          <w:color w:val="1F1F1F"/>
          <w:highlight w:val="white"/>
        </w:rPr>
        <w:t xml:space="preserve"> </w:t>
      </w:r>
      <w:proofErr w:type="spellStart"/>
      <w:r>
        <w:rPr>
          <w:color w:val="1F1F1F"/>
          <w:highlight w:val="white"/>
        </w:rPr>
        <w:t>figuran</w:t>
      </w:r>
      <w:proofErr w:type="spellEnd"/>
      <w:r>
        <w:rPr>
          <w:color w:val="1F1F1F"/>
          <w:highlight w:val="white"/>
        </w:rPr>
        <w:t xml:space="preserve"> </w:t>
      </w:r>
      <w:proofErr w:type="spellStart"/>
      <w:r>
        <w:rPr>
          <w:color w:val="1F1F1F"/>
          <w:highlight w:val="white"/>
        </w:rPr>
        <w:t>en</w:t>
      </w:r>
      <w:proofErr w:type="spellEnd"/>
      <w:r>
        <w:rPr>
          <w:color w:val="1F1F1F"/>
          <w:highlight w:val="white"/>
        </w:rPr>
        <w:t xml:space="preserve"> </w:t>
      </w:r>
      <w:proofErr w:type="spellStart"/>
      <w:r>
        <w:rPr>
          <w:color w:val="1F1F1F"/>
          <w:highlight w:val="white"/>
        </w:rPr>
        <w:t>el</w:t>
      </w:r>
      <w:proofErr w:type="spellEnd"/>
      <w:r>
        <w:rPr>
          <w:color w:val="1F1F1F"/>
          <w:highlight w:val="white"/>
        </w:rPr>
        <w:t xml:space="preserve"> Anexo U1 del </w:t>
      </w:r>
      <w:proofErr w:type="spellStart"/>
      <w:r>
        <w:rPr>
          <w:color w:val="1F1F1F"/>
          <w:highlight w:val="white"/>
        </w:rPr>
        <w:t>Boletín</w:t>
      </w:r>
      <w:proofErr w:type="spellEnd"/>
      <w:r>
        <w:rPr>
          <w:color w:val="1F1F1F"/>
          <w:highlight w:val="white"/>
        </w:rPr>
        <w:t xml:space="preserve"> 6745.7.</w:t>
      </w:r>
      <w:r>
        <w:rPr>
          <w:color w:val="1F1F1F"/>
        </w:rPr>
        <w:t xml:space="preserve"> </w:t>
      </w:r>
    </w:p>
    <w:p w14:paraId="720269FD" w14:textId="77777777" w:rsidR="00265B62" w:rsidRDefault="00265B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40" w:lineRule="auto"/>
        <w:ind w:right="13"/>
        <w:jc w:val="center"/>
        <w:rPr>
          <w:color w:val="000000"/>
        </w:rPr>
        <w:sectPr w:rsidR="00265B62">
          <w:headerReference w:type="default" r:id="rId8"/>
          <w:pgSz w:w="12240" w:h="20160"/>
          <w:pgMar w:top="720" w:right="431" w:bottom="288" w:left="215" w:header="0" w:footer="720" w:gutter="0"/>
          <w:pgNumType w:start="1"/>
          <w:cols w:space="720"/>
        </w:sectPr>
      </w:pPr>
    </w:p>
    <w:p w14:paraId="61A8F69C" w14:textId="77777777" w:rsidR="00265B62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43" w:lineRule="auto"/>
        <w:rPr>
          <w:color w:val="000000"/>
        </w:rPr>
      </w:pPr>
      <w:r>
        <w:rPr>
          <w:color w:val="000000"/>
        </w:rPr>
        <w:t>3</w:t>
      </w:r>
    </w:p>
    <w:sectPr w:rsidR="00265B62">
      <w:type w:val="continuous"/>
      <w:pgSz w:w="12240" w:h="20160"/>
      <w:pgMar w:top="195" w:right="1440" w:bottom="804" w:left="1440" w:header="0" w:footer="720" w:gutter="0"/>
      <w:cols w:space="720" w:equalWidth="0">
        <w:col w:w="9360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6FA879" w14:textId="77777777" w:rsidR="00205977" w:rsidRDefault="00205977">
      <w:pPr>
        <w:spacing w:line="240" w:lineRule="auto"/>
      </w:pPr>
      <w:r>
        <w:separator/>
      </w:r>
    </w:p>
  </w:endnote>
  <w:endnote w:type="continuationSeparator" w:id="0">
    <w:p w14:paraId="37EC4E20" w14:textId="77777777" w:rsidR="00205977" w:rsidRDefault="002059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AA895150-53BF-3640-A5F0-E0E53F93B774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2" w:fontKey="{3D81C367-A551-7C43-9026-318FB492A9E5}"/>
    <w:embedBold r:id="rId3" w:fontKey="{50985833-CA1D-BD49-8303-4138D7BC52BF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42FD147F-6630-8D4C-87C7-B190D899D8F4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5" w:fontKey="{7BE5B327-BE66-FE43-A2B8-E60F29446937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6" w:fontKey="{BA1982DC-40D4-254A-8544-53F61AB8F31F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8A7547" w14:textId="77777777" w:rsidR="00205977" w:rsidRDefault="00205977">
      <w:pPr>
        <w:spacing w:line="240" w:lineRule="auto"/>
      </w:pPr>
      <w:r>
        <w:separator/>
      </w:r>
    </w:p>
  </w:footnote>
  <w:footnote w:type="continuationSeparator" w:id="0">
    <w:p w14:paraId="2E2F5D8C" w14:textId="77777777" w:rsidR="00205977" w:rsidRDefault="002059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F453BA" w14:textId="77777777" w:rsidR="00265B62" w:rsidRDefault="00000000">
    <w:r>
      <w:rPr>
        <w:noProof/>
      </w:rPr>
      <w:drawing>
        <wp:anchor distT="19050" distB="19050" distL="19050" distR="19050" simplePos="0" relativeHeight="251658240" behindDoc="0" locked="0" layoutInCell="1" hidden="0" allowOverlap="1" wp14:anchorId="45919F34" wp14:editId="7E955FEF">
          <wp:simplePos x="0" y="0"/>
          <wp:positionH relativeFrom="column">
            <wp:posOffset>523875</wp:posOffset>
          </wp:positionH>
          <wp:positionV relativeFrom="paragraph">
            <wp:posOffset>76200</wp:posOffset>
          </wp:positionV>
          <wp:extent cx="695325" cy="695325"/>
          <wp:effectExtent l="0" t="0" r="0" b="0"/>
          <wp:wrapNone/>
          <wp:docPr id="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5325" cy="6953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19050" distB="19050" distL="19050" distR="19050" simplePos="0" relativeHeight="251659264" behindDoc="0" locked="0" layoutInCell="1" hidden="0" allowOverlap="1" wp14:anchorId="438E500E" wp14:editId="45A20912">
          <wp:simplePos x="0" y="0"/>
          <wp:positionH relativeFrom="column">
            <wp:posOffset>5934075</wp:posOffset>
          </wp:positionH>
          <wp:positionV relativeFrom="paragraph">
            <wp:posOffset>76200</wp:posOffset>
          </wp:positionV>
          <wp:extent cx="831367" cy="695325"/>
          <wp:effectExtent l="0" t="0" r="0" b="0"/>
          <wp:wrapNone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31367" cy="6953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9298D"/>
    <w:multiLevelType w:val="multilevel"/>
    <w:tmpl w:val="60287286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1B79322D"/>
    <w:multiLevelType w:val="multilevel"/>
    <w:tmpl w:val="5BB21856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242C6901"/>
    <w:multiLevelType w:val="multilevel"/>
    <w:tmpl w:val="18B4362E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955211693">
    <w:abstractNumId w:val="1"/>
  </w:num>
  <w:num w:numId="2" w16cid:durableId="556167753">
    <w:abstractNumId w:val="0"/>
  </w:num>
  <w:num w:numId="3" w16cid:durableId="12827596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B62"/>
    <w:rsid w:val="00205977"/>
    <w:rsid w:val="00265B62"/>
    <w:rsid w:val="00C5694C"/>
    <w:rsid w:val="00E65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92BCFE"/>
  <w15:docId w15:val="{30C20865-FD31-E34F-82BE-0DDE666F8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lausd.zoom.us/j/4398579953?omn=8515948071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787</Words>
  <Characters>4487</Characters>
  <Application>Microsoft Office Word</Application>
  <DocSecurity>0</DocSecurity>
  <Lines>37</Lines>
  <Paragraphs>10</Paragraphs>
  <ScaleCrop>false</ScaleCrop>
  <Company/>
  <LinksUpToDate>false</LinksUpToDate>
  <CharactersWithSpaces>5264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Hernandez, Elvia</cp:lastModifiedBy>
  <cp:revision>2</cp:revision>
  <dcterms:created xsi:type="dcterms:W3CDTF">2025-12-05T20:49:00Z</dcterms:created>
  <dcterms:modified xsi:type="dcterms:W3CDTF">2025-12-05T20:49:00Z</dcterms:modified>
</cp:coreProperties>
</file>